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4F23D" w14:textId="77777777" w:rsidR="003B166C" w:rsidRDefault="008B7B99">
      <w:pPr>
        <w:spacing w:after="92" w:line="251" w:lineRule="auto"/>
        <w:ind w:left="-5" w:right="5470"/>
        <w:jc w:val="left"/>
      </w:pPr>
      <w:r>
        <w:rPr>
          <w:noProof/>
        </w:rPr>
        <w:drawing>
          <wp:anchor distT="0" distB="0" distL="114300" distR="114300" simplePos="0" relativeHeight="251658240" behindDoc="0" locked="0" layoutInCell="1" allowOverlap="0" wp14:anchorId="59479C29" wp14:editId="2B3EBC7E">
            <wp:simplePos x="0" y="0"/>
            <wp:positionH relativeFrom="column">
              <wp:posOffset>35747</wp:posOffset>
            </wp:positionH>
            <wp:positionV relativeFrom="paragraph">
              <wp:posOffset>-143171</wp:posOffset>
            </wp:positionV>
            <wp:extent cx="351516" cy="637373"/>
            <wp:effectExtent l="0" t="0" r="0" b="0"/>
            <wp:wrapSquare wrapText="bothSides"/>
            <wp:docPr id="12001" name="Picture 12001"/>
            <wp:cNvGraphicFramePr/>
            <a:graphic xmlns:a="http://schemas.openxmlformats.org/drawingml/2006/main">
              <a:graphicData uri="http://schemas.openxmlformats.org/drawingml/2006/picture">
                <pic:pic xmlns:pic="http://schemas.openxmlformats.org/drawingml/2006/picture">
                  <pic:nvPicPr>
                    <pic:cNvPr id="12001" name="Picture 12001"/>
                    <pic:cNvPicPr/>
                  </pic:nvPicPr>
                  <pic:blipFill>
                    <a:blip r:embed="rId4"/>
                    <a:stretch>
                      <a:fillRect/>
                    </a:stretch>
                  </pic:blipFill>
                  <pic:spPr>
                    <a:xfrm>
                      <a:off x="0" y="0"/>
                      <a:ext cx="351516" cy="637373"/>
                    </a:xfrm>
                    <a:prstGeom prst="rect">
                      <a:avLst/>
                    </a:prstGeom>
                  </pic:spPr>
                </pic:pic>
              </a:graphicData>
            </a:graphic>
          </wp:anchor>
        </w:drawing>
      </w:r>
      <w:r>
        <w:rPr>
          <w:sz w:val="26"/>
        </w:rPr>
        <w:t>Ilustre Ayuntamiento de Valle Gran Rey</w:t>
      </w:r>
    </w:p>
    <w:p w14:paraId="54DDC442" w14:textId="77777777" w:rsidR="003B166C" w:rsidRDefault="008B7B99">
      <w:pPr>
        <w:spacing w:after="9" w:line="251" w:lineRule="auto"/>
        <w:ind w:left="-5"/>
        <w:jc w:val="left"/>
      </w:pPr>
      <w:r>
        <w:rPr>
          <w:sz w:val="26"/>
        </w:rPr>
        <w:t xml:space="preserve">Expediente n. </w:t>
      </w:r>
      <w:r>
        <w:rPr>
          <w:sz w:val="26"/>
          <w:vertAlign w:val="superscript"/>
        </w:rPr>
        <w:t xml:space="preserve">O </w:t>
      </w:r>
      <w:r>
        <w:rPr>
          <w:sz w:val="26"/>
        </w:rPr>
        <w:t>: 33/2024</w:t>
      </w:r>
    </w:p>
    <w:p w14:paraId="5ABEF75C" w14:textId="77777777" w:rsidR="003B166C" w:rsidRDefault="008B7B99">
      <w:pPr>
        <w:spacing w:after="0" w:line="259" w:lineRule="auto"/>
        <w:ind w:left="9" w:firstLine="0"/>
        <w:jc w:val="left"/>
      </w:pPr>
      <w:r>
        <w:rPr>
          <w:sz w:val="28"/>
        </w:rPr>
        <w:t>Resolución con número y fecha establecidos al margen</w:t>
      </w:r>
    </w:p>
    <w:p w14:paraId="6B246706" w14:textId="77777777" w:rsidR="003B166C" w:rsidRDefault="008B7B99">
      <w:pPr>
        <w:spacing w:after="469"/>
        <w:ind w:left="-5" w:right="4"/>
      </w:pPr>
      <w:r>
        <w:t>Procedimiento: Cierre y Liquidación del Presupuesto-Ejercicio 2023</w:t>
      </w:r>
    </w:p>
    <w:p w14:paraId="6E9152E1" w14:textId="77777777" w:rsidR="003B166C" w:rsidRDefault="008B7B99">
      <w:pPr>
        <w:pStyle w:val="Ttulo1"/>
        <w:ind w:left="10"/>
      </w:pPr>
      <w:r>
        <w:t>RESOLUCIÓN DE ALCALDíA</w:t>
      </w:r>
    </w:p>
    <w:p w14:paraId="58256BC3" w14:textId="77777777" w:rsidR="003B166C" w:rsidRDefault="008B7B99">
      <w:pPr>
        <w:ind w:left="-5" w:right="4"/>
      </w:pPr>
      <w:r>
        <w:t>Visto el expediente relativo a la aprobación de la liquidación del presupuesto del ejercicio 2023, y basándome en los siguientes</w:t>
      </w:r>
    </w:p>
    <w:p w14:paraId="2EA3F294" w14:textId="77777777" w:rsidR="003B166C" w:rsidRDefault="008B7B99">
      <w:pPr>
        <w:pStyle w:val="Ttulo1"/>
        <w:spacing w:after="210"/>
        <w:ind w:left="10"/>
      </w:pPr>
      <w:r>
        <w:t>ANTECEDENTES</w:t>
      </w:r>
    </w:p>
    <w:p w14:paraId="629DF054" w14:textId="77777777" w:rsidR="003B166C" w:rsidRDefault="008B7B99">
      <w:pPr>
        <w:spacing w:after="295"/>
        <w:ind w:left="-5" w:right="4"/>
      </w:pPr>
      <w:r>
        <w:t>1</w:t>
      </w:r>
      <w:r>
        <w:rPr>
          <w:vertAlign w:val="superscript"/>
        </w:rPr>
        <w:t>0</w:t>
      </w:r>
      <w:r>
        <w:t>.- Mediante providencia de la Alcaldía, se insta al inicio de oficio del procedimiento para la realización de la liquidación del Presupuesto General para el ejercicio económico 2023.</w:t>
      </w:r>
    </w:p>
    <w:p w14:paraId="6019BB2D" w14:textId="77777777" w:rsidR="003B166C" w:rsidRDefault="008B7B99">
      <w:pPr>
        <w:spacing w:after="260"/>
        <w:ind w:left="-5" w:right="4"/>
      </w:pPr>
      <w:r>
        <w:t>2</w:t>
      </w:r>
      <w:r>
        <w:rPr>
          <w:vertAlign w:val="superscript"/>
        </w:rPr>
        <w:t>0</w:t>
      </w:r>
      <w:r>
        <w:t>.- Consta en el expediente informe de la Intervención de Fondos, de conformidad con el artículo 191.3 del Texto Refundido de la Ley de Haciendas Locales aprobado por Real Decreto Legislativo 2/2004, de 5 de marzo.</w:t>
      </w:r>
    </w:p>
    <w:p w14:paraId="562EA66E" w14:textId="77777777" w:rsidR="003B166C" w:rsidRDefault="008B7B99">
      <w:pPr>
        <w:spacing w:after="180"/>
        <w:ind w:left="-5" w:right="4"/>
      </w:pPr>
      <w:r>
        <w:t>3</w:t>
      </w:r>
      <w:r>
        <w:rPr>
          <w:vertAlign w:val="superscript"/>
        </w:rPr>
        <w:t>0</w:t>
      </w:r>
      <w:r>
        <w:t>.- Consta en el expediente informe de la Intervención de Fondos de Evaluación del Cumplimiento del Objetivo de Estabilidad Presupuestaria y Sostenibilidad Financiera de la liquidación del Presupuesto para el ejercicio 2023.</w:t>
      </w:r>
    </w:p>
    <w:p w14:paraId="56B3B82E" w14:textId="77777777" w:rsidR="003B166C" w:rsidRDefault="008B7B99">
      <w:pPr>
        <w:pStyle w:val="Ttulo1"/>
        <w:ind w:left="10"/>
      </w:pPr>
      <w:r>
        <w:rPr>
          <w:noProof/>
        </w:rPr>
        <w:drawing>
          <wp:anchor distT="0" distB="0" distL="114300" distR="114300" simplePos="0" relativeHeight="251659264" behindDoc="0" locked="0" layoutInCell="1" allowOverlap="0" wp14:anchorId="20D20152" wp14:editId="33896E92">
            <wp:simplePos x="0" y="0"/>
            <wp:positionH relativeFrom="page">
              <wp:posOffset>6881365</wp:posOffset>
            </wp:positionH>
            <wp:positionV relativeFrom="page">
              <wp:posOffset>5021549</wp:posOffset>
            </wp:positionV>
            <wp:extent cx="178736" cy="959038"/>
            <wp:effectExtent l="0" t="0" r="0" b="0"/>
            <wp:wrapSquare wrapText="bothSides"/>
            <wp:docPr id="11998" name="Picture 11998"/>
            <wp:cNvGraphicFramePr/>
            <a:graphic xmlns:a="http://schemas.openxmlformats.org/drawingml/2006/main">
              <a:graphicData uri="http://schemas.openxmlformats.org/drawingml/2006/picture">
                <pic:pic xmlns:pic="http://schemas.openxmlformats.org/drawingml/2006/picture">
                  <pic:nvPicPr>
                    <pic:cNvPr id="11998" name="Picture 11998"/>
                    <pic:cNvPicPr/>
                  </pic:nvPicPr>
                  <pic:blipFill>
                    <a:blip r:embed="rId5"/>
                    <a:stretch>
                      <a:fillRect/>
                    </a:stretch>
                  </pic:blipFill>
                  <pic:spPr>
                    <a:xfrm>
                      <a:off x="0" y="0"/>
                      <a:ext cx="178736" cy="959038"/>
                    </a:xfrm>
                    <a:prstGeom prst="rect">
                      <a:avLst/>
                    </a:prstGeom>
                  </pic:spPr>
                </pic:pic>
              </a:graphicData>
            </a:graphic>
          </wp:anchor>
        </w:drawing>
      </w:r>
      <w:r>
        <w:rPr>
          <w:noProof/>
        </w:rPr>
        <w:drawing>
          <wp:anchor distT="0" distB="0" distL="114300" distR="114300" simplePos="0" relativeHeight="251660288" behindDoc="0" locked="0" layoutInCell="1" allowOverlap="0" wp14:anchorId="3A63B154" wp14:editId="1D96B8A3">
            <wp:simplePos x="0" y="0"/>
            <wp:positionH relativeFrom="page">
              <wp:posOffset>482589</wp:posOffset>
            </wp:positionH>
            <wp:positionV relativeFrom="page">
              <wp:posOffset>2233785</wp:posOffset>
            </wp:positionV>
            <wp:extent cx="53621" cy="1316444"/>
            <wp:effectExtent l="0" t="0" r="0" b="0"/>
            <wp:wrapSquare wrapText="bothSides"/>
            <wp:docPr id="11997" name="Picture 11997"/>
            <wp:cNvGraphicFramePr/>
            <a:graphic xmlns:a="http://schemas.openxmlformats.org/drawingml/2006/main">
              <a:graphicData uri="http://schemas.openxmlformats.org/drawingml/2006/picture">
                <pic:pic xmlns:pic="http://schemas.openxmlformats.org/drawingml/2006/picture">
                  <pic:nvPicPr>
                    <pic:cNvPr id="11997" name="Picture 11997"/>
                    <pic:cNvPicPr/>
                  </pic:nvPicPr>
                  <pic:blipFill>
                    <a:blip r:embed="rId6"/>
                    <a:stretch>
                      <a:fillRect/>
                    </a:stretch>
                  </pic:blipFill>
                  <pic:spPr>
                    <a:xfrm>
                      <a:off x="0" y="0"/>
                      <a:ext cx="53621" cy="1316444"/>
                    </a:xfrm>
                    <a:prstGeom prst="rect">
                      <a:avLst/>
                    </a:prstGeom>
                  </pic:spPr>
                </pic:pic>
              </a:graphicData>
            </a:graphic>
          </wp:anchor>
        </w:drawing>
      </w:r>
      <w:r>
        <w:rPr>
          <w:noProof/>
        </w:rPr>
        <w:drawing>
          <wp:anchor distT="0" distB="0" distL="114300" distR="114300" simplePos="0" relativeHeight="251661312" behindDoc="0" locked="0" layoutInCell="1" allowOverlap="0" wp14:anchorId="3A3605E1" wp14:editId="458C5936">
            <wp:simplePos x="0" y="0"/>
            <wp:positionH relativeFrom="page">
              <wp:posOffset>434926</wp:posOffset>
            </wp:positionH>
            <wp:positionV relativeFrom="page">
              <wp:posOffset>5295560</wp:posOffset>
            </wp:positionV>
            <wp:extent cx="101284" cy="1250919"/>
            <wp:effectExtent l="0" t="0" r="0" b="0"/>
            <wp:wrapSquare wrapText="bothSides"/>
            <wp:docPr id="11999" name="Picture 11999"/>
            <wp:cNvGraphicFramePr/>
            <a:graphic xmlns:a="http://schemas.openxmlformats.org/drawingml/2006/main">
              <a:graphicData uri="http://schemas.openxmlformats.org/drawingml/2006/picture">
                <pic:pic xmlns:pic="http://schemas.openxmlformats.org/drawingml/2006/picture">
                  <pic:nvPicPr>
                    <pic:cNvPr id="11999" name="Picture 11999"/>
                    <pic:cNvPicPr/>
                  </pic:nvPicPr>
                  <pic:blipFill>
                    <a:blip r:embed="rId7"/>
                    <a:stretch>
                      <a:fillRect/>
                    </a:stretch>
                  </pic:blipFill>
                  <pic:spPr>
                    <a:xfrm>
                      <a:off x="0" y="0"/>
                      <a:ext cx="101284" cy="1250919"/>
                    </a:xfrm>
                    <a:prstGeom prst="rect">
                      <a:avLst/>
                    </a:prstGeom>
                  </pic:spPr>
                </pic:pic>
              </a:graphicData>
            </a:graphic>
          </wp:anchor>
        </w:drawing>
      </w:r>
      <w:r>
        <w:rPr>
          <w:noProof/>
        </w:rPr>
        <w:drawing>
          <wp:anchor distT="0" distB="0" distL="114300" distR="114300" simplePos="0" relativeHeight="251662336" behindDoc="0" locked="0" layoutInCell="1" allowOverlap="0" wp14:anchorId="3447499B" wp14:editId="2DDF82BF">
            <wp:simplePos x="0" y="0"/>
            <wp:positionH relativeFrom="page">
              <wp:posOffset>6786039</wp:posOffset>
            </wp:positionH>
            <wp:positionV relativeFrom="page">
              <wp:posOffset>8029713</wp:posOffset>
            </wp:positionV>
            <wp:extent cx="268105" cy="1953817"/>
            <wp:effectExtent l="0" t="0" r="0" b="0"/>
            <wp:wrapSquare wrapText="bothSides"/>
            <wp:docPr id="26401" name="Picture 26401"/>
            <wp:cNvGraphicFramePr/>
            <a:graphic xmlns:a="http://schemas.openxmlformats.org/drawingml/2006/main">
              <a:graphicData uri="http://schemas.openxmlformats.org/drawingml/2006/picture">
                <pic:pic xmlns:pic="http://schemas.openxmlformats.org/drawingml/2006/picture">
                  <pic:nvPicPr>
                    <pic:cNvPr id="26401" name="Picture 26401"/>
                    <pic:cNvPicPr/>
                  </pic:nvPicPr>
                  <pic:blipFill>
                    <a:blip r:embed="rId8"/>
                    <a:stretch>
                      <a:fillRect/>
                    </a:stretch>
                  </pic:blipFill>
                  <pic:spPr>
                    <a:xfrm>
                      <a:off x="0" y="0"/>
                      <a:ext cx="268105" cy="1953817"/>
                    </a:xfrm>
                    <a:prstGeom prst="rect">
                      <a:avLst/>
                    </a:prstGeom>
                  </pic:spPr>
                </pic:pic>
              </a:graphicData>
            </a:graphic>
          </wp:anchor>
        </w:drawing>
      </w:r>
      <w:r>
        <w:t>CONSIDERACIONES JURÍDICAS</w:t>
      </w:r>
    </w:p>
    <w:p w14:paraId="47AD9DF8" w14:textId="77777777" w:rsidR="003B166C" w:rsidRDefault="008B7B99">
      <w:pPr>
        <w:spacing w:after="165" w:line="251" w:lineRule="auto"/>
        <w:ind w:left="-5"/>
        <w:jc w:val="left"/>
      </w:pPr>
      <w:r>
        <w:rPr>
          <w:sz w:val="26"/>
        </w:rPr>
        <w:t>Primera. - Los artículos 163, 191, 193 del Texto Refundido de la Ley Reguladora de las Haciendas Locales aprobado por Real Decreto Legislativo 2/2004, de 5 de marzo.</w:t>
      </w:r>
    </w:p>
    <w:p w14:paraId="6A920417" w14:textId="77777777" w:rsidR="003B166C" w:rsidRDefault="008B7B99">
      <w:pPr>
        <w:ind w:left="-5" w:right="4"/>
      </w:pPr>
      <w:r>
        <w:t>Segunda. - Los artículos 89 a 105 del Real Decreto 500/1990, de 20 de abril, por el que se desarrolla el Capítulo I del Título VI de la Ley 39/1988, de 28 de diciembre, Reguladora de las Haciendas Locales, en materia de presupuestos.</w:t>
      </w:r>
    </w:p>
    <w:p w14:paraId="7EB3CDC1" w14:textId="77777777" w:rsidR="003B166C" w:rsidRDefault="008B7B99">
      <w:pPr>
        <w:ind w:left="-5" w:right="4"/>
      </w:pPr>
      <w:r>
        <w:t>Tercera. - Los artículos 3, 11, 12, 21 y 23 de la Ley Orgánica 2/2012, de 27 de abril, de Estabilidad Presupuestaria y Sostenibilidad Financiera.</w:t>
      </w:r>
    </w:p>
    <w:p w14:paraId="52E9586D" w14:textId="77777777" w:rsidR="003B166C" w:rsidRDefault="008B7B99">
      <w:pPr>
        <w:spacing w:after="126"/>
        <w:ind w:left="-5" w:right="4"/>
      </w:pPr>
      <w:r>
        <w:t>Cuarta. - Los artículos 28 y 30 de la Ley 19/2013, de 9 de diciembre, de transparencia, acceso a la información pública y buen gobierno.</w:t>
      </w:r>
    </w:p>
    <w:p w14:paraId="5CF23C6A" w14:textId="77777777" w:rsidR="003B166C" w:rsidRDefault="008B7B99">
      <w:pPr>
        <w:spacing w:after="124"/>
        <w:ind w:left="-5" w:right="4"/>
      </w:pPr>
      <w:r>
        <w:t>Quinta. - El artículo 16 del Real Decreto 1463/2007, de 2 de noviembre, por el que se aprueba el Reglamento de Desarrollo de la Ley 18/2001, de 12 de diciembre, de Estabilidad Presupuestaria, en su Aplicación a las Entidades Locales.</w:t>
      </w:r>
    </w:p>
    <w:p w14:paraId="5404A126" w14:textId="77777777" w:rsidR="003B166C" w:rsidRDefault="008B7B99">
      <w:pPr>
        <w:ind w:left="-5" w:right="4"/>
      </w:pPr>
      <w:r>
        <w:t>Sexta. - La Orden HAP/419/2014, de 14 de marzo, por la que se modifica la Orden EHA/3565/2008, de 3 de diciembre, por la que se aprueba la estructura de los presupuestos de las entidades locales.</w:t>
      </w:r>
    </w:p>
    <w:p w14:paraId="50A70532" w14:textId="77777777" w:rsidR="003B166C" w:rsidRDefault="008B7B99">
      <w:pPr>
        <w:ind w:left="-5" w:right="4"/>
      </w:pPr>
      <w:r>
        <w:t>Séptima. - La Orden EHA/4041/2004, de 23 de noviembre, por la que se aprueba la Instrucción del Modelo Normal de Contabilidad Local.</w:t>
      </w:r>
    </w:p>
    <w:p w14:paraId="327F3990" w14:textId="77777777" w:rsidR="003B166C" w:rsidRDefault="008B7B99">
      <w:pPr>
        <w:ind w:left="-5" w:right="4"/>
      </w:pPr>
      <w:r>
        <w:t>Octava. - La competencia para la aprobación del presente expediente está atribuida, según Io dispuesto en el artículo 191.3 del Real Decreto legislativo 2/2004, de 5 de</w:t>
      </w:r>
    </w:p>
    <w:p w14:paraId="55D02074" w14:textId="77777777" w:rsidR="003B166C" w:rsidRDefault="008B7B99">
      <w:pPr>
        <w:spacing w:after="165" w:line="251" w:lineRule="auto"/>
        <w:ind w:left="-5" w:right="5470"/>
        <w:jc w:val="left"/>
      </w:pPr>
      <w:r>
        <w:rPr>
          <w:noProof/>
        </w:rPr>
        <w:lastRenderedPageBreak/>
        <w:drawing>
          <wp:anchor distT="0" distB="0" distL="114300" distR="114300" simplePos="0" relativeHeight="251663360" behindDoc="0" locked="0" layoutInCell="1" allowOverlap="0" wp14:anchorId="72A79F24" wp14:editId="23912C67">
            <wp:simplePos x="0" y="0"/>
            <wp:positionH relativeFrom="column">
              <wp:posOffset>35747</wp:posOffset>
            </wp:positionH>
            <wp:positionV relativeFrom="paragraph">
              <wp:posOffset>-143171</wp:posOffset>
            </wp:positionV>
            <wp:extent cx="351516" cy="637374"/>
            <wp:effectExtent l="0" t="0" r="0" b="0"/>
            <wp:wrapSquare wrapText="bothSides"/>
            <wp:docPr id="17477" name="Picture 17477"/>
            <wp:cNvGraphicFramePr/>
            <a:graphic xmlns:a="http://schemas.openxmlformats.org/drawingml/2006/main">
              <a:graphicData uri="http://schemas.openxmlformats.org/drawingml/2006/picture">
                <pic:pic xmlns:pic="http://schemas.openxmlformats.org/drawingml/2006/picture">
                  <pic:nvPicPr>
                    <pic:cNvPr id="17477" name="Picture 17477"/>
                    <pic:cNvPicPr/>
                  </pic:nvPicPr>
                  <pic:blipFill>
                    <a:blip r:embed="rId4"/>
                    <a:stretch>
                      <a:fillRect/>
                    </a:stretch>
                  </pic:blipFill>
                  <pic:spPr>
                    <a:xfrm>
                      <a:off x="0" y="0"/>
                      <a:ext cx="351516" cy="637374"/>
                    </a:xfrm>
                    <a:prstGeom prst="rect">
                      <a:avLst/>
                    </a:prstGeom>
                  </pic:spPr>
                </pic:pic>
              </a:graphicData>
            </a:graphic>
          </wp:anchor>
        </w:drawing>
      </w:r>
      <w:r>
        <w:rPr>
          <w:sz w:val="26"/>
        </w:rPr>
        <w:t>Ilustre Ayuntamiento de Valle Gran Rey</w:t>
      </w:r>
    </w:p>
    <w:p w14:paraId="2C79E57F" w14:textId="77777777" w:rsidR="003B166C" w:rsidRDefault="008B7B99">
      <w:pPr>
        <w:ind w:left="-5" w:right="4"/>
      </w:pPr>
      <w:r>
        <w:t xml:space="preserve">marzo, por el que se aprueba el texto refundido de la Ley Reguladora de </w:t>
      </w:r>
      <w:r>
        <w:t xml:space="preserve">las </w:t>
      </w:r>
      <w:r>
        <w:t>Haciendas Locales al Sr. Alcalde-Presidente de la Entidad Local.</w:t>
      </w:r>
    </w:p>
    <w:p w14:paraId="5B660D6E" w14:textId="77777777" w:rsidR="003B166C" w:rsidRDefault="008B7B99">
      <w:pPr>
        <w:spacing w:after="172"/>
        <w:ind w:left="-5" w:right="4"/>
      </w:pPr>
      <w:r>
        <w:t>Por el presente,</w:t>
      </w:r>
    </w:p>
    <w:p w14:paraId="751E1C0F" w14:textId="77777777" w:rsidR="003B166C" w:rsidRDefault="008B7B99">
      <w:pPr>
        <w:pStyle w:val="Ttulo1"/>
        <w:spacing w:after="136"/>
        <w:ind w:left="9" w:firstLine="0"/>
      </w:pPr>
      <w:r>
        <w:rPr>
          <w:sz w:val="30"/>
        </w:rPr>
        <w:t>RESUELVO</w:t>
      </w:r>
    </w:p>
    <w:p w14:paraId="1F276942" w14:textId="77777777" w:rsidR="003B166C" w:rsidRDefault="008B7B99">
      <w:pPr>
        <w:spacing w:after="155"/>
        <w:ind w:left="-5" w:right="4"/>
      </w:pPr>
      <w:r>
        <w:t>PRIMERO. - Aprobar la Liquidación del Presupuesto correspondiente al ejercicio 2023 de la que se extraen los siguientes resúmenes principales:</w:t>
      </w:r>
    </w:p>
    <w:p w14:paraId="45FDBB8E" w14:textId="77777777" w:rsidR="003B166C" w:rsidRDefault="008B7B99">
      <w:pPr>
        <w:spacing w:after="0" w:line="259" w:lineRule="auto"/>
        <w:ind w:left="19" w:hanging="10"/>
        <w:jc w:val="center"/>
      </w:pPr>
      <w:r>
        <w:rPr>
          <w:sz w:val="26"/>
        </w:rPr>
        <w:t>RESUMEN DE GASTOS</w:t>
      </w:r>
    </w:p>
    <w:tbl>
      <w:tblPr>
        <w:tblStyle w:val="TableGrid"/>
        <w:tblW w:w="8687" w:type="dxa"/>
        <w:tblInd w:w="-6" w:type="dxa"/>
        <w:tblCellMar>
          <w:top w:w="15" w:type="dxa"/>
          <w:left w:w="84" w:type="dxa"/>
          <w:bottom w:w="9" w:type="dxa"/>
          <w:right w:w="0" w:type="dxa"/>
        </w:tblCellMar>
        <w:tblLook w:val="04A0" w:firstRow="1" w:lastRow="0" w:firstColumn="1" w:lastColumn="0" w:noHBand="0" w:noVBand="1"/>
      </w:tblPr>
      <w:tblGrid>
        <w:gridCol w:w="883"/>
        <w:gridCol w:w="1335"/>
        <w:gridCol w:w="1465"/>
        <w:gridCol w:w="1335"/>
        <w:gridCol w:w="1365"/>
        <w:gridCol w:w="1421"/>
        <w:gridCol w:w="883"/>
      </w:tblGrid>
      <w:tr w:rsidR="003B166C" w14:paraId="759963CD" w14:textId="77777777">
        <w:trPr>
          <w:trHeight w:val="396"/>
        </w:trPr>
        <w:tc>
          <w:tcPr>
            <w:tcW w:w="883" w:type="dxa"/>
            <w:tcBorders>
              <w:top w:val="single" w:sz="2" w:space="0" w:color="000000"/>
              <w:left w:val="single" w:sz="2" w:space="0" w:color="000000"/>
              <w:bottom w:val="single" w:sz="2" w:space="0" w:color="000000"/>
              <w:right w:val="single" w:sz="2" w:space="0" w:color="000000"/>
            </w:tcBorders>
          </w:tcPr>
          <w:p w14:paraId="3211015E" w14:textId="77777777" w:rsidR="003B166C" w:rsidRDefault="008B7B99">
            <w:pPr>
              <w:spacing w:after="0" w:line="259" w:lineRule="auto"/>
              <w:ind w:left="43" w:firstLine="0"/>
              <w:jc w:val="left"/>
            </w:pPr>
            <w:r>
              <w:t>Capítul</w:t>
            </w:r>
          </w:p>
        </w:tc>
        <w:tc>
          <w:tcPr>
            <w:tcW w:w="1337" w:type="dxa"/>
            <w:tcBorders>
              <w:top w:val="single" w:sz="2" w:space="0" w:color="000000"/>
              <w:left w:val="single" w:sz="2" w:space="0" w:color="000000"/>
              <w:bottom w:val="single" w:sz="2" w:space="0" w:color="000000"/>
              <w:right w:val="single" w:sz="2" w:space="0" w:color="000000"/>
            </w:tcBorders>
          </w:tcPr>
          <w:p w14:paraId="516E3143" w14:textId="77777777" w:rsidR="003B166C" w:rsidRDefault="008B7B99">
            <w:pPr>
              <w:spacing w:after="0" w:line="259" w:lineRule="auto"/>
              <w:ind w:left="0" w:firstLine="0"/>
              <w:jc w:val="center"/>
            </w:pPr>
            <w:r>
              <w:t>Créditos iniciales</w:t>
            </w:r>
          </w:p>
        </w:tc>
        <w:tc>
          <w:tcPr>
            <w:tcW w:w="1454" w:type="dxa"/>
            <w:tcBorders>
              <w:top w:val="single" w:sz="2" w:space="0" w:color="000000"/>
              <w:left w:val="single" w:sz="2" w:space="0" w:color="000000"/>
              <w:bottom w:val="single" w:sz="2" w:space="0" w:color="000000"/>
              <w:right w:val="single" w:sz="2" w:space="0" w:color="000000"/>
            </w:tcBorders>
            <w:vAlign w:val="center"/>
          </w:tcPr>
          <w:p w14:paraId="0B64C770" w14:textId="77777777" w:rsidR="003B166C" w:rsidRDefault="008B7B99">
            <w:pPr>
              <w:spacing w:after="0" w:line="259" w:lineRule="auto"/>
              <w:ind w:left="0" w:right="84" w:firstLine="0"/>
              <w:jc w:val="center"/>
            </w:pPr>
            <w:r>
              <w:rPr>
                <w:sz w:val="22"/>
              </w:rPr>
              <w:t>CD</w:t>
            </w:r>
          </w:p>
        </w:tc>
        <w:tc>
          <w:tcPr>
            <w:tcW w:w="1337" w:type="dxa"/>
            <w:tcBorders>
              <w:top w:val="single" w:sz="2" w:space="0" w:color="000000"/>
              <w:left w:val="single" w:sz="2" w:space="0" w:color="000000"/>
              <w:bottom w:val="single" w:sz="2" w:space="0" w:color="000000"/>
              <w:right w:val="single" w:sz="2" w:space="0" w:color="000000"/>
            </w:tcBorders>
            <w:vAlign w:val="center"/>
          </w:tcPr>
          <w:p w14:paraId="3443BCF9" w14:textId="77777777" w:rsidR="003B166C" w:rsidRDefault="008B7B99">
            <w:pPr>
              <w:spacing w:after="0" w:line="259" w:lineRule="auto"/>
              <w:ind w:left="0" w:right="89" w:firstLine="0"/>
              <w:jc w:val="center"/>
            </w:pPr>
            <w:r>
              <w:rPr>
                <w:sz w:val="22"/>
              </w:rPr>
              <w:t>ORN</w:t>
            </w:r>
          </w:p>
        </w:tc>
        <w:tc>
          <w:tcPr>
            <w:tcW w:w="1369" w:type="dxa"/>
            <w:tcBorders>
              <w:top w:val="single" w:sz="2" w:space="0" w:color="000000"/>
              <w:left w:val="single" w:sz="2" w:space="0" w:color="000000"/>
              <w:bottom w:val="single" w:sz="2" w:space="0" w:color="000000"/>
              <w:right w:val="single" w:sz="2" w:space="0" w:color="000000"/>
            </w:tcBorders>
          </w:tcPr>
          <w:p w14:paraId="25B57985" w14:textId="77777777" w:rsidR="003B166C" w:rsidRDefault="008B7B99">
            <w:pPr>
              <w:spacing w:after="0" w:line="259" w:lineRule="auto"/>
              <w:ind w:left="389" w:right="22" w:hanging="244"/>
            </w:pPr>
            <w:r>
              <w:rPr>
                <w:sz w:val="22"/>
              </w:rPr>
              <w:t>Oblig Ptes Pa o</w:t>
            </w:r>
          </w:p>
        </w:tc>
        <w:tc>
          <w:tcPr>
            <w:tcW w:w="1423" w:type="dxa"/>
            <w:tcBorders>
              <w:top w:val="single" w:sz="2" w:space="0" w:color="000000"/>
              <w:left w:val="single" w:sz="2" w:space="0" w:color="000000"/>
              <w:bottom w:val="single" w:sz="2" w:space="0" w:color="000000"/>
              <w:right w:val="single" w:sz="2" w:space="0" w:color="000000"/>
            </w:tcBorders>
            <w:vAlign w:val="center"/>
          </w:tcPr>
          <w:p w14:paraId="3E03ADB8" w14:textId="77777777" w:rsidR="003B166C" w:rsidRDefault="008B7B99">
            <w:pPr>
              <w:spacing w:after="0" w:line="259" w:lineRule="auto"/>
              <w:ind w:left="0" w:right="69" w:firstLine="0"/>
              <w:jc w:val="center"/>
            </w:pPr>
            <w:r>
              <w:t>Pagos</w:t>
            </w:r>
          </w:p>
        </w:tc>
        <w:tc>
          <w:tcPr>
            <w:tcW w:w="884" w:type="dxa"/>
            <w:tcBorders>
              <w:top w:val="single" w:sz="2" w:space="0" w:color="000000"/>
              <w:left w:val="single" w:sz="2" w:space="0" w:color="000000"/>
              <w:bottom w:val="single" w:sz="2" w:space="0" w:color="000000"/>
              <w:right w:val="single" w:sz="2" w:space="0" w:color="000000"/>
            </w:tcBorders>
            <w:vAlign w:val="bottom"/>
          </w:tcPr>
          <w:p w14:paraId="2E2C53D8" w14:textId="77777777" w:rsidR="003B166C" w:rsidRDefault="008B7B99">
            <w:pPr>
              <w:spacing w:after="0" w:line="259" w:lineRule="auto"/>
              <w:ind w:left="84" w:firstLine="0"/>
              <w:jc w:val="left"/>
            </w:pPr>
            <w:r>
              <w:rPr>
                <w:sz w:val="22"/>
              </w:rPr>
              <w:t>PIORN</w:t>
            </w:r>
          </w:p>
        </w:tc>
      </w:tr>
      <w:tr w:rsidR="003B166C" w14:paraId="2E9D097E" w14:textId="77777777">
        <w:trPr>
          <w:trHeight w:val="206"/>
        </w:trPr>
        <w:tc>
          <w:tcPr>
            <w:tcW w:w="883" w:type="dxa"/>
            <w:tcBorders>
              <w:top w:val="single" w:sz="2" w:space="0" w:color="000000"/>
              <w:left w:val="single" w:sz="2" w:space="0" w:color="000000"/>
              <w:bottom w:val="single" w:sz="2" w:space="0" w:color="000000"/>
              <w:right w:val="single" w:sz="2" w:space="0" w:color="000000"/>
            </w:tcBorders>
          </w:tcPr>
          <w:p w14:paraId="1896A39D" w14:textId="77777777" w:rsidR="003B166C" w:rsidRDefault="003B166C">
            <w:pPr>
              <w:spacing w:after="160" w:line="259" w:lineRule="auto"/>
              <w:ind w:left="0" w:firstLine="0"/>
              <w:jc w:val="left"/>
            </w:pPr>
          </w:p>
        </w:tc>
        <w:tc>
          <w:tcPr>
            <w:tcW w:w="1337" w:type="dxa"/>
            <w:tcBorders>
              <w:top w:val="single" w:sz="2" w:space="0" w:color="000000"/>
              <w:left w:val="single" w:sz="2" w:space="0" w:color="000000"/>
              <w:bottom w:val="single" w:sz="2" w:space="0" w:color="000000"/>
              <w:right w:val="single" w:sz="2" w:space="0" w:color="000000"/>
            </w:tcBorders>
          </w:tcPr>
          <w:p w14:paraId="660F867D" w14:textId="77777777" w:rsidR="003B166C" w:rsidRDefault="008B7B99">
            <w:pPr>
              <w:spacing w:after="0" w:line="259" w:lineRule="auto"/>
              <w:ind w:left="0" w:right="80" w:firstLine="0"/>
              <w:jc w:val="center"/>
            </w:pPr>
            <w:r>
              <w:rPr>
                <w:sz w:val="20"/>
              </w:rPr>
              <w:t>3.217.069,54</w:t>
            </w:r>
          </w:p>
        </w:tc>
        <w:tc>
          <w:tcPr>
            <w:tcW w:w="1454" w:type="dxa"/>
            <w:tcBorders>
              <w:top w:val="single" w:sz="2" w:space="0" w:color="000000"/>
              <w:left w:val="single" w:sz="2" w:space="0" w:color="000000"/>
              <w:bottom w:val="single" w:sz="2" w:space="0" w:color="000000"/>
              <w:right w:val="single" w:sz="2" w:space="0" w:color="000000"/>
            </w:tcBorders>
          </w:tcPr>
          <w:p w14:paraId="7CA75C0C" w14:textId="77777777" w:rsidR="003B166C" w:rsidRDefault="008B7B99">
            <w:pPr>
              <w:spacing w:after="0" w:line="259" w:lineRule="auto"/>
              <w:ind w:left="0" w:right="84" w:firstLine="0"/>
              <w:jc w:val="center"/>
            </w:pPr>
            <w:r>
              <w:rPr>
                <w:sz w:val="20"/>
              </w:rPr>
              <w:t>3.851.911,02</w:t>
            </w:r>
          </w:p>
        </w:tc>
        <w:tc>
          <w:tcPr>
            <w:tcW w:w="1337" w:type="dxa"/>
            <w:tcBorders>
              <w:top w:val="single" w:sz="2" w:space="0" w:color="000000"/>
              <w:left w:val="single" w:sz="2" w:space="0" w:color="000000"/>
              <w:bottom w:val="single" w:sz="2" w:space="0" w:color="000000"/>
              <w:right w:val="single" w:sz="2" w:space="0" w:color="000000"/>
            </w:tcBorders>
          </w:tcPr>
          <w:p w14:paraId="3B83351E" w14:textId="77777777" w:rsidR="003B166C" w:rsidRDefault="008B7B99">
            <w:pPr>
              <w:spacing w:after="0" w:line="259" w:lineRule="auto"/>
              <w:ind w:left="0" w:right="80" w:firstLine="0"/>
              <w:jc w:val="center"/>
            </w:pPr>
            <w:r>
              <w:rPr>
                <w:sz w:val="20"/>
              </w:rPr>
              <w:t>3.358.310,92</w:t>
            </w:r>
          </w:p>
        </w:tc>
        <w:tc>
          <w:tcPr>
            <w:tcW w:w="1369" w:type="dxa"/>
            <w:tcBorders>
              <w:top w:val="single" w:sz="2" w:space="0" w:color="000000"/>
              <w:left w:val="single" w:sz="2" w:space="0" w:color="000000"/>
              <w:bottom w:val="single" w:sz="2" w:space="0" w:color="000000"/>
              <w:right w:val="single" w:sz="2" w:space="0" w:color="000000"/>
            </w:tcBorders>
          </w:tcPr>
          <w:p w14:paraId="33998402" w14:textId="77777777" w:rsidR="003B166C" w:rsidRDefault="008B7B99">
            <w:pPr>
              <w:spacing w:after="0" w:line="259" w:lineRule="auto"/>
              <w:ind w:left="0" w:right="83" w:firstLine="0"/>
              <w:jc w:val="center"/>
            </w:pPr>
            <w:r>
              <w:rPr>
                <w:sz w:val="20"/>
              </w:rPr>
              <w:t>64.770,59</w:t>
            </w:r>
          </w:p>
        </w:tc>
        <w:tc>
          <w:tcPr>
            <w:tcW w:w="1423" w:type="dxa"/>
            <w:tcBorders>
              <w:top w:val="single" w:sz="2" w:space="0" w:color="000000"/>
              <w:left w:val="single" w:sz="2" w:space="0" w:color="000000"/>
              <w:bottom w:val="single" w:sz="2" w:space="0" w:color="000000"/>
              <w:right w:val="single" w:sz="2" w:space="0" w:color="000000"/>
            </w:tcBorders>
          </w:tcPr>
          <w:p w14:paraId="236A1ED7" w14:textId="77777777" w:rsidR="003B166C" w:rsidRDefault="008B7B99">
            <w:pPr>
              <w:spacing w:after="0" w:line="259" w:lineRule="auto"/>
              <w:ind w:left="0" w:right="88" w:firstLine="0"/>
              <w:jc w:val="center"/>
            </w:pPr>
            <w:r>
              <w:rPr>
                <w:sz w:val="20"/>
              </w:rPr>
              <w:t>3.293.540,33</w:t>
            </w:r>
          </w:p>
        </w:tc>
        <w:tc>
          <w:tcPr>
            <w:tcW w:w="884" w:type="dxa"/>
            <w:tcBorders>
              <w:top w:val="single" w:sz="2" w:space="0" w:color="000000"/>
              <w:left w:val="single" w:sz="2" w:space="0" w:color="000000"/>
              <w:bottom w:val="single" w:sz="2" w:space="0" w:color="000000"/>
              <w:right w:val="single" w:sz="2" w:space="0" w:color="000000"/>
            </w:tcBorders>
          </w:tcPr>
          <w:p w14:paraId="392DD6FA" w14:textId="77777777" w:rsidR="003B166C" w:rsidRDefault="003B166C">
            <w:pPr>
              <w:spacing w:after="160" w:line="259" w:lineRule="auto"/>
              <w:ind w:left="0" w:firstLine="0"/>
              <w:jc w:val="left"/>
            </w:pPr>
          </w:p>
        </w:tc>
      </w:tr>
      <w:tr w:rsidR="003B166C" w14:paraId="41E6A4BC" w14:textId="77777777">
        <w:trPr>
          <w:trHeight w:val="212"/>
        </w:trPr>
        <w:tc>
          <w:tcPr>
            <w:tcW w:w="883" w:type="dxa"/>
            <w:tcBorders>
              <w:top w:val="single" w:sz="2" w:space="0" w:color="000000"/>
              <w:left w:val="single" w:sz="2" w:space="0" w:color="000000"/>
              <w:bottom w:val="single" w:sz="2" w:space="0" w:color="000000"/>
              <w:right w:val="single" w:sz="2" w:space="0" w:color="000000"/>
            </w:tcBorders>
          </w:tcPr>
          <w:p w14:paraId="5981E3FD" w14:textId="77777777" w:rsidR="003B166C" w:rsidRDefault="008B7B99">
            <w:pPr>
              <w:spacing w:after="0" w:line="259" w:lineRule="auto"/>
              <w:ind w:left="0" w:right="83" w:firstLine="0"/>
              <w:jc w:val="center"/>
            </w:pPr>
            <w:r>
              <w:rPr>
                <w:sz w:val="20"/>
              </w:rPr>
              <w:t>2</w:t>
            </w:r>
          </w:p>
        </w:tc>
        <w:tc>
          <w:tcPr>
            <w:tcW w:w="1337" w:type="dxa"/>
            <w:tcBorders>
              <w:top w:val="single" w:sz="2" w:space="0" w:color="000000"/>
              <w:left w:val="single" w:sz="2" w:space="0" w:color="000000"/>
              <w:bottom w:val="single" w:sz="2" w:space="0" w:color="000000"/>
              <w:right w:val="single" w:sz="2" w:space="0" w:color="000000"/>
            </w:tcBorders>
          </w:tcPr>
          <w:p w14:paraId="67144A1B" w14:textId="77777777" w:rsidR="003B166C" w:rsidRDefault="008B7B99">
            <w:pPr>
              <w:spacing w:after="0" w:line="259" w:lineRule="auto"/>
              <w:ind w:left="61" w:firstLine="0"/>
              <w:jc w:val="left"/>
            </w:pPr>
            <w:r>
              <w:rPr>
                <w:sz w:val="20"/>
              </w:rPr>
              <w:t>2.884.527</w:t>
            </w:r>
          </w:p>
        </w:tc>
        <w:tc>
          <w:tcPr>
            <w:tcW w:w="1454" w:type="dxa"/>
            <w:tcBorders>
              <w:top w:val="single" w:sz="2" w:space="0" w:color="000000"/>
              <w:left w:val="single" w:sz="2" w:space="0" w:color="000000"/>
              <w:bottom w:val="single" w:sz="2" w:space="0" w:color="000000"/>
              <w:right w:val="single" w:sz="2" w:space="0" w:color="000000"/>
            </w:tcBorders>
          </w:tcPr>
          <w:p w14:paraId="106BEEEA" w14:textId="77777777" w:rsidR="003B166C" w:rsidRDefault="008B7B99">
            <w:pPr>
              <w:spacing w:after="0" w:line="259" w:lineRule="auto"/>
              <w:ind w:left="0" w:right="75" w:firstLine="0"/>
              <w:jc w:val="center"/>
            </w:pPr>
            <w:r>
              <w:rPr>
                <w:sz w:val="20"/>
              </w:rPr>
              <w:t>3.894.016,58</w:t>
            </w:r>
          </w:p>
        </w:tc>
        <w:tc>
          <w:tcPr>
            <w:tcW w:w="1337" w:type="dxa"/>
            <w:tcBorders>
              <w:top w:val="single" w:sz="2" w:space="0" w:color="000000"/>
              <w:left w:val="single" w:sz="2" w:space="0" w:color="000000"/>
              <w:bottom w:val="single" w:sz="2" w:space="0" w:color="000000"/>
              <w:right w:val="single" w:sz="2" w:space="0" w:color="000000"/>
            </w:tcBorders>
          </w:tcPr>
          <w:p w14:paraId="17B93936" w14:textId="77777777" w:rsidR="003B166C" w:rsidRDefault="008B7B99">
            <w:pPr>
              <w:spacing w:after="0" w:line="259" w:lineRule="auto"/>
              <w:ind w:left="0" w:right="89" w:firstLine="0"/>
              <w:jc w:val="center"/>
            </w:pPr>
            <w:r>
              <w:rPr>
                <w:sz w:val="20"/>
              </w:rPr>
              <w:t>2.682.181,86</w:t>
            </w:r>
          </w:p>
        </w:tc>
        <w:tc>
          <w:tcPr>
            <w:tcW w:w="1369" w:type="dxa"/>
            <w:tcBorders>
              <w:top w:val="single" w:sz="2" w:space="0" w:color="000000"/>
              <w:left w:val="single" w:sz="2" w:space="0" w:color="000000"/>
              <w:bottom w:val="single" w:sz="2" w:space="0" w:color="000000"/>
              <w:right w:val="single" w:sz="2" w:space="0" w:color="000000"/>
            </w:tcBorders>
          </w:tcPr>
          <w:p w14:paraId="37D49AEB" w14:textId="77777777" w:rsidR="003B166C" w:rsidRDefault="008B7B99">
            <w:pPr>
              <w:spacing w:after="0" w:line="259" w:lineRule="auto"/>
              <w:ind w:left="0" w:right="65" w:firstLine="0"/>
              <w:jc w:val="center"/>
            </w:pPr>
            <w:r>
              <w:rPr>
                <w:sz w:val="20"/>
              </w:rPr>
              <w:t>124.592,89</w:t>
            </w:r>
          </w:p>
        </w:tc>
        <w:tc>
          <w:tcPr>
            <w:tcW w:w="1423" w:type="dxa"/>
            <w:tcBorders>
              <w:top w:val="single" w:sz="2" w:space="0" w:color="000000"/>
              <w:left w:val="single" w:sz="2" w:space="0" w:color="000000"/>
              <w:bottom w:val="single" w:sz="2" w:space="0" w:color="000000"/>
              <w:right w:val="single" w:sz="2" w:space="0" w:color="000000"/>
            </w:tcBorders>
          </w:tcPr>
          <w:p w14:paraId="7247FC17" w14:textId="77777777" w:rsidR="003B166C" w:rsidRDefault="008B7B99">
            <w:pPr>
              <w:spacing w:after="0" w:line="259" w:lineRule="auto"/>
              <w:ind w:left="0" w:right="88" w:firstLine="0"/>
              <w:jc w:val="center"/>
            </w:pPr>
            <w:r>
              <w:rPr>
                <w:sz w:val="20"/>
              </w:rPr>
              <w:t>2.068.919,75</w:t>
            </w:r>
          </w:p>
        </w:tc>
        <w:tc>
          <w:tcPr>
            <w:tcW w:w="884" w:type="dxa"/>
            <w:tcBorders>
              <w:top w:val="single" w:sz="2" w:space="0" w:color="000000"/>
              <w:left w:val="single" w:sz="2" w:space="0" w:color="000000"/>
              <w:bottom w:val="single" w:sz="2" w:space="0" w:color="000000"/>
              <w:right w:val="single" w:sz="2" w:space="0" w:color="000000"/>
            </w:tcBorders>
          </w:tcPr>
          <w:p w14:paraId="4E9EEC93" w14:textId="77777777" w:rsidR="003B166C" w:rsidRDefault="008B7B99">
            <w:pPr>
              <w:spacing w:after="0" w:line="259" w:lineRule="auto"/>
              <w:ind w:left="66" w:firstLine="0"/>
              <w:jc w:val="left"/>
            </w:pPr>
            <w:r>
              <w:rPr>
                <w:sz w:val="20"/>
              </w:rPr>
              <w:t>77,14%</w:t>
            </w:r>
          </w:p>
        </w:tc>
      </w:tr>
      <w:tr w:rsidR="003B166C" w14:paraId="2597BC34" w14:textId="77777777">
        <w:trPr>
          <w:trHeight w:val="204"/>
        </w:trPr>
        <w:tc>
          <w:tcPr>
            <w:tcW w:w="883" w:type="dxa"/>
            <w:tcBorders>
              <w:top w:val="single" w:sz="2" w:space="0" w:color="000000"/>
              <w:left w:val="single" w:sz="2" w:space="0" w:color="000000"/>
              <w:bottom w:val="single" w:sz="2" w:space="0" w:color="000000"/>
              <w:right w:val="single" w:sz="2" w:space="0" w:color="000000"/>
            </w:tcBorders>
          </w:tcPr>
          <w:p w14:paraId="484A9843" w14:textId="77777777" w:rsidR="003B166C" w:rsidRDefault="008B7B99">
            <w:pPr>
              <w:spacing w:after="0" w:line="259" w:lineRule="auto"/>
              <w:ind w:left="0" w:right="93" w:firstLine="0"/>
              <w:jc w:val="center"/>
            </w:pPr>
            <w:r>
              <w:t>3</w:t>
            </w:r>
          </w:p>
        </w:tc>
        <w:tc>
          <w:tcPr>
            <w:tcW w:w="1337" w:type="dxa"/>
            <w:tcBorders>
              <w:top w:val="single" w:sz="2" w:space="0" w:color="000000"/>
              <w:left w:val="single" w:sz="2" w:space="0" w:color="000000"/>
              <w:bottom w:val="single" w:sz="2" w:space="0" w:color="000000"/>
              <w:right w:val="single" w:sz="2" w:space="0" w:color="000000"/>
            </w:tcBorders>
          </w:tcPr>
          <w:p w14:paraId="70C0259E" w14:textId="77777777" w:rsidR="003B166C" w:rsidRDefault="008B7B99">
            <w:pPr>
              <w:spacing w:after="0" w:line="259" w:lineRule="auto"/>
              <w:ind w:left="0" w:right="80" w:firstLine="0"/>
              <w:jc w:val="center"/>
            </w:pPr>
            <w:r>
              <w:rPr>
                <w:sz w:val="20"/>
              </w:rPr>
              <w:t>29.000,00</w:t>
            </w:r>
          </w:p>
        </w:tc>
        <w:tc>
          <w:tcPr>
            <w:tcW w:w="1454" w:type="dxa"/>
            <w:tcBorders>
              <w:top w:val="single" w:sz="2" w:space="0" w:color="000000"/>
              <w:left w:val="single" w:sz="2" w:space="0" w:color="000000"/>
              <w:bottom w:val="single" w:sz="2" w:space="0" w:color="000000"/>
              <w:right w:val="single" w:sz="2" w:space="0" w:color="000000"/>
            </w:tcBorders>
          </w:tcPr>
          <w:p w14:paraId="16701217" w14:textId="77777777" w:rsidR="003B166C" w:rsidRDefault="008B7B99">
            <w:pPr>
              <w:spacing w:after="0" w:line="259" w:lineRule="auto"/>
              <w:ind w:left="0" w:right="84" w:firstLine="0"/>
              <w:jc w:val="center"/>
            </w:pPr>
            <w:r>
              <w:rPr>
                <w:sz w:val="20"/>
              </w:rPr>
              <w:t>29.000,00</w:t>
            </w:r>
          </w:p>
        </w:tc>
        <w:tc>
          <w:tcPr>
            <w:tcW w:w="1337" w:type="dxa"/>
            <w:tcBorders>
              <w:top w:val="single" w:sz="2" w:space="0" w:color="000000"/>
              <w:left w:val="single" w:sz="2" w:space="0" w:color="000000"/>
              <w:bottom w:val="single" w:sz="2" w:space="0" w:color="000000"/>
              <w:right w:val="single" w:sz="2" w:space="0" w:color="000000"/>
            </w:tcBorders>
          </w:tcPr>
          <w:p w14:paraId="6472C136" w14:textId="77777777" w:rsidR="003B166C" w:rsidRDefault="008B7B99">
            <w:pPr>
              <w:spacing w:after="0" w:line="259" w:lineRule="auto"/>
              <w:ind w:left="0" w:right="80" w:firstLine="0"/>
              <w:jc w:val="center"/>
            </w:pPr>
            <w:r>
              <w:rPr>
                <w:sz w:val="20"/>
              </w:rPr>
              <w:t>4.052,54</w:t>
            </w:r>
          </w:p>
        </w:tc>
        <w:tc>
          <w:tcPr>
            <w:tcW w:w="1369" w:type="dxa"/>
            <w:tcBorders>
              <w:top w:val="single" w:sz="2" w:space="0" w:color="000000"/>
              <w:left w:val="single" w:sz="2" w:space="0" w:color="000000"/>
              <w:bottom w:val="single" w:sz="2" w:space="0" w:color="000000"/>
              <w:right w:val="single" w:sz="2" w:space="0" w:color="000000"/>
            </w:tcBorders>
          </w:tcPr>
          <w:p w14:paraId="216B320D" w14:textId="77777777" w:rsidR="003B166C" w:rsidRDefault="008B7B99">
            <w:pPr>
              <w:spacing w:after="0" w:line="259" w:lineRule="auto"/>
              <w:ind w:left="0" w:right="74" w:firstLine="0"/>
              <w:jc w:val="center"/>
            </w:pPr>
            <w:r>
              <w:rPr>
                <w:sz w:val="20"/>
              </w:rPr>
              <w:t>0,00</w:t>
            </w:r>
          </w:p>
        </w:tc>
        <w:tc>
          <w:tcPr>
            <w:tcW w:w="1423" w:type="dxa"/>
            <w:tcBorders>
              <w:top w:val="single" w:sz="2" w:space="0" w:color="000000"/>
              <w:left w:val="single" w:sz="2" w:space="0" w:color="000000"/>
              <w:bottom w:val="single" w:sz="2" w:space="0" w:color="000000"/>
              <w:right w:val="single" w:sz="2" w:space="0" w:color="000000"/>
            </w:tcBorders>
          </w:tcPr>
          <w:p w14:paraId="286BD2BF" w14:textId="77777777" w:rsidR="003B166C" w:rsidRDefault="008B7B99">
            <w:pPr>
              <w:spacing w:after="0" w:line="259" w:lineRule="auto"/>
              <w:ind w:left="0" w:right="79" w:firstLine="0"/>
              <w:jc w:val="center"/>
            </w:pPr>
            <w:r>
              <w:rPr>
                <w:sz w:val="20"/>
              </w:rPr>
              <w:t>4.052,54</w:t>
            </w:r>
          </w:p>
        </w:tc>
        <w:tc>
          <w:tcPr>
            <w:tcW w:w="884" w:type="dxa"/>
            <w:tcBorders>
              <w:top w:val="single" w:sz="2" w:space="0" w:color="000000"/>
              <w:left w:val="single" w:sz="2" w:space="0" w:color="000000"/>
              <w:bottom w:val="single" w:sz="2" w:space="0" w:color="000000"/>
              <w:right w:val="single" w:sz="2" w:space="0" w:color="000000"/>
            </w:tcBorders>
          </w:tcPr>
          <w:p w14:paraId="4B80C1CD" w14:textId="77777777" w:rsidR="003B166C" w:rsidRDefault="003B166C">
            <w:pPr>
              <w:spacing w:after="160" w:line="259" w:lineRule="auto"/>
              <w:ind w:left="0" w:firstLine="0"/>
              <w:jc w:val="left"/>
            </w:pPr>
          </w:p>
        </w:tc>
      </w:tr>
      <w:tr w:rsidR="003B166C" w14:paraId="0F95EAF7" w14:textId="77777777">
        <w:trPr>
          <w:trHeight w:val="212"/>
        </w:trPr>
        <w:tc>
          <w:tcPr>
            <w:tcW w:w="883" w:type="dxa"/>
            <w:tcBorders>
              <w:top w:val="single" w:sz="2" w:space="0" w:color="000000"/>
              <w:left w:val="single" w:sz="2" w:space="0" w:color="000000"/>
              <w:bottom w:val="single" w:sz="2" w:space="0" w:color="000000"/>
              <w:right w:val="single" w:sz="2" w:space="0" w:color="000000"/>
            </w:tcBorders>
          </w:tcPr>
          <w:p w14:paraId="491BCB7D" w14:textId="77777777" w:rsidR="003B166C" w:rsidRDefault="008B7B99">
            <w:pPr>
              <w:spacing w:after="0" w:line="259" w:lineRule="auto"/>
              <w:ind w:left="0" w:right="83" w:firstLine="0"/>
              <w:jc w:val="center"/>
            </w:pPr>
            <w:r>
              <w:rPr>
                <w:sz w:val="22"/>
              </w:rPr>
              <w:t>4</w:t>
            </w:r>
          </w:p>
        </w:tc>
        <w:tc>
          <w:tcPr>
            <w:tcW w:w="1337" w:type="dxa"/>
            <w:tcBorders>
              <w:top w:val="single" w:sz="2" w:space="0" w:color="000000"/>
              <w:left w:val="single" w:sz="2" w:space="0" w:color="000000"/>
              <w:bottom w:val="single" w:sz="2" w:space="0" w:color="000000"/>
              <w:right w:val="single" w:sz="2" w:space="0" w:color="000000"/>
            </w:tcBorders>
          </w:tcPr>
          <w:p w14:paraId="4A5A67E1" w14:textId="77777777" w:rsidR="003B166C" w:rsidRDefault="008B7B99">
            <w:pPr>
              <w:spacing w:after="0" w:line="259" w:lineRule="auto"/>
              <w:ind w:left="0" w:right="80" w:firstLine="0"/>
              <w:jc w:val="center"/>
            </w:pPr>
            <w:r>
              <w:rPr>
                <w:sz w:val="20"/>
              </w:rPr>
              <w:t>410.000,00</w:t>
            </w:r>
          </w:p>
        </w:tc>
        <w:tc>
          <w:tcPr>
            <w:tcW w:w="1454" w:type="dxa"/>
            <w:tcBorders>
              <w:top w:val="single" w:sz="2" w:space="0" w:color="000000"/>
              <w:left w:val="single" w:sz="2" w:space="0" w:color="000000"/>
              <w:bottom w:val="single" w:sz="2" w:space="0" w:color="000000"/>
              <w:right w:val="single" w:sz="2" w:space="0" w:color="000000"/>
            </w:tcBorders>
          </w:tcPr>
          <w:p w14:paraId="09500B0B" w14:textId="77777777" w:rsidR="003B166C" w:rsidRDefault="008B7B99">
            <w:pPr>
              <w:spacing w:after="0" w:line="259" w:lineRule="auto"/>
              <w:ind w:left="0" w:right="84" w:firstLine="0"/>
              <w:jc w:val="center"/>
            </w:pPr>
            <w:r>
              <w:rPr>
                <w:sz w:val="20"/>
              </w:rPr>
              <w:t>411.090,00</w:t>
            </w:r>
          </w:p>
        </w:tc>
        <w:tc>
          <w:tcPr>
            <w:tcW w:w="1337" w:type="dxa"/>
            <w:tcBorders>
              <w:top w:val="single" w:sz="2" w:space="0" w:color="000000"/>
              <w:left w:val="single" w:sz="2" w:space="0" w:color="000000"/>
              <w:bottom w:val="single" w:sz="2" w:space="0" w:color="000000"/>
              <w:right w:val="single" w:sz="2" w:space="0" w:color="000000"/>
            </w:tcBorders>
          </w:tcPr>
          <w:p w14:paraId="5EC4527A" w14:textId="77777777" w:rsidR="003B166C" w:rsidRDefault="008B7B99">
            <w:pPr>
              <w:spacing w:after="0" w:line="259" w:lineRule="auto"/>
              <w:ind w:left="0" w:right="80" w:firstLine="0"/>
              <w:jc w:val="center"/>
            </w:pPr>
            <w:r>
              <w:rPr>
                <w:sz w:val="20"/>
              </w:rPr>
              <w:t>226.597,27</w:t>
            </w:r>
          </w:p>
        </w:tc>
        <w:tc>
          <w:tcPr>
            <w:tcW w:w="1369" w:type="dxa"/>
            <w:tcBorders>
              <w:top w:val="single" w:sz="2" w:space="0" w:color="000000"/>
              <w:left w:val="single" w:sz="2" w:space="0" w:color="000000"/>
              <w:bottom w:val="single" w:sz="2" w:space="0" w:color="000000"/>
              <w:right w:val="single" w:sz="2" w:space="0" w:color="000000"/>
            </w:tcBorders>
          </w:tcPr>
          <w:p w14:paraId="2C9CF5FA" w14:textId="77777777" w:rsidR="003B166C" w:rsidRDefault="008B7B99">
            <w:pPr>
              <w:spacing w:after="0" w:line="259" w:lineRule="auto"/>
              <w:ind w:left="0" w:right="83" w:firstLine="0"/>
              <w:jc w:val="center"/>
            </w:pPr>
            <w:r>
              <w:rPr>
                <w:sz w:val="20"/>
              </w:rPr>
              <w:t>5.228,27</w:t>
            </w:r>
          </w:p>
        </w:tc>
        <w:tc>
          <w:tcPr>
            <w:tcW w:w="1423" w:type="dxa"/>
            <w:tcBorders>
              <w:top w:val="single" w:sz="2" w:space="0" w:color="000000"/>
              <w:left w:val="single" w:sz="2" w:space="0" w:color="000000"/>
              <w:bottom w:val="single" w:sz="2" w:space="0" w:color="000000"/>
              <w:right w:val="single" w:sz="2" w:space="0" w:color="000000"/>
            </w:tcBorders>
          </w:tcPr>
          <w:p w14:paraId="1C9541A1" w14:textId="77777777" w:rsidR="003B166C" w:rsidRDefault="008B7B99">
            <w:pPr>
              <w:spacing w:after="0" w:line="259" w:lineRule="auto"/>
              <w:ind w:left="0" w:right="79" w:firstLine="0"/>
              <w:jc w:val="center"/>
            </w:pPr>
            <w:r>
              <w:rPr>
                <w:sz w:val="20"/>
              </w:rPr>
              <w:t>221.369,00</w:t>
            </w:r>
          </w:p>
        </w:tc>
        <w:tc>
          <w:tcPr>
            <w:tcW w:w="884" w:type="dxa"/>
            <w:tcBorders>
              <w:top w:val="single" w:sz="2" w:space="0" w:color="000000"/>
              <w:left w:val="single" w:sz="2" w:space="0" w:color="000000"/>
              <w:bottom w:val="single" w:sz="2" w:space="0" w:color="000000"/>
              <w:right w:val="single" w:sz="2" w:space="0" w:color="000000"/>
            </w:tcBorders>
          </w:tcPr>
          <w:p w14:paraId="25036DBE" w14:textId="77777777" w:rsidR="003B166C" w:rsidRDefault="008B7B99">
            <w:pPr>
              <w:spacing w:after="0" w:line="259" w:lineRule="auto"/>
              <w:ind w:left="56" w:firstLine="0"/>
              <w:jc w:val="left"/>
            </w:pPr>
            <w:r>
              <w:rPr>
                <w:sz w:val="20"/>
              </w:rPr>
              <w:t>97,69%</w:t>
            </w:r>
          </w:p>
        </w:tc>
      </w:tr>
      <w:tr w:rsidR="003B166C" w14:paraId="3560807E" w14:textId="77777777">
        <w:trPr>
          <w:trHeight w:val="211"/>
        </w:trPr>
        <w:tc>
          <w:tcPr>
            <w:tcW w:w="883" w:type="dxa"/>
            <w:tcBorders>
              <w:top w:val="single" w:sz="2" w:space="0" w:color="000000"/>
              <w:left w:val="single" w:sz="2" w:space="0" w:color="000000"/>
              <w:bottom w:val="single" w:sz="2" w:space="0" w:color="000000"/>
              <w:right w:val="single" w:sz="2" w:space="0" w:color="000000"/>
            </w:tcBorders>
          </w:tcPr>
          <w:p w14:paraId="0563D083" w14:textId="77777777" w:rsidR="003B166C" w:rsidRDefault="008B7B99">
            <w:pPr>
              <w:spacing w:after="0" w:line="259" w:lineRule="auto"/>
              <w:ind w:left="0" w:right="74" w:firstLine="0"/>
              <w:jc w:val="center"/>
            </w:pPr>
            <w:r>
              <w:t>5</w:t>
            </w:r>
          </w:p>
        </w:tc>
        <w:tc>
          <w:tcPr>
            <w:tcW w:w="1337" w:type="dxa"/>
            <w:tcBorders>
              <w:top w:val="single" w:sz="2" w:space="0" w:color="000000"/>
              <w:left w:val="single" w:sz="2" w:space="0" w:color="000000"/>
              <w:bottom w:val="single" w:sz="2" w:space="0" w:color="000000"/>
              <w:right w:val="single" w:sz="2" w:space="0" w:color="000000"/>
            </w:tcBorders>
          </w:tcPr>
          <w:p w14:paraId="6142EFB4" w14:textId="77777777" w:rsidR="003B166C" w:rsidRDefault="008B7B99">
            <w:pPr>
              <w:spacing w:after="0" w:line="259" w:lineRule="auto"/>
              <w:ind w:left="0" w:right="80" w:firstLine="0"/>
              <w:jc w:val="center"/>
            </w:pPr>
            <w:r>
              <w:rPr>
                <w:sz w:val="20"/>
              </w:rPr>
              <w:t>0,00</w:t>
            </w:r>
          </w:p>
        </w:tc>
        <w:tc>
          <w:tcPr>
            <w:tcW w:w="1454" w:type="dxa"/>
            <w:tcBorders>
              <w:top w:val="single" w:sz="2" w:space="0" w:color="000000"/>
              <w:left w:val="single" w:sz="2" w:space="0" w:color="000000"/>
              <w:bottom w:val="single" w:sz="2" w:space="0" w:color="000000"/>
              <w:right w:val="single" w:sz="2" w:space="0" w:color="000000"/>
            </w:tcBorders>
          </w:tcPr>
          <w:p w14:paraId="5FF2BC7B" w14:textId="77777777" w:rsidR="003B166C" w:rsidRDefault="008B7B99">
            <w:pPr>
              <w:spacing w:after="0" w:line="259" w:lineRule="auto"/>
              <w:ind w:left="0" w:right="75" w:firstLine="0"/>
              <w:jc w:val="center"/>
            </w:pPr>
            <w:r>
              <w:rPr>
                <w:sz w:val="20"/>
              </w:rPr>
              <w:t>0,00</w:t>
            </w:r>
          </w:p>
        </w:tc>
        <w:tc>
          <w:tcPr>
            <w:tcW w:w="1337" w:type="dxa"/>
            <w:tcBorders>
              <w:top w:val="single" w:sz="2" w:space="0" w:color="000000"/>
              <w:left w:val="single" w:sz="2" w:space="0" w:color="000000"/>
              <w:bottom w:val="single" w:sz="2" w:space="0" w:color="000000"/>
              <w:right w:val="single" w:sz="2" w:space="0" w:color="000000"/>
            </w:tcBorders>
          </w:tcPr>
          <w:p w14:paraId="7E35B0B1" w14:textId="77777777" w:rsidR="003B166C" w:rsidRDefault="008B7B99">
            <w:pPr>
              <w:spacing w:after="0" w:line="259" w:lineRule="auto"/>
              <w:ind w:left="0" w:right="89" w:firstLine="0"/>
              <w:jc w:val="center"/>
            </w:pPr>
            <w:r>
              <w:rPr>
                <w:sz w:val="20"/>
              </w:rPr>
              <w:t>0,00</w:t>
            </w:r>
          </w:p>
        </w:tc>
        <w:tc>
          <w:tcPr>
            <w:tcW w:w="1369" w:type="dxa"/>
            <w:tcBorders>
              <w:top w:val="single" w:sz="2" w:space="0" w:color="000000"/>
              <w:left w:val="single" w:sz="2" w:space="0" w:color="000000"/>
              <w:bottom w:val="single" w:sz="2" w:space="0" w:color="000000"/>
              <w:right w:val="single" w:sz="2" w:space="0" w:color="000000"/>
            </w:tcBorders>
          </w:tcPr>
          <w:p w14:paraId="6CC879B9" w14:textId="77777777" w:rsidR="003B166C" w:rsidRDefault="008B7B99">
            <w:pPr>
              <w:spacing w:after="0" w:line="259" w:lineRule="auto"/>
              <w:ind w:left="0" w:right="74" w:firstLine="0"/>
              <w:jc w:val="center"/>
            </w:pPr>
            <w:r>
              <w:rPr>
                <w:sz w:val="20"/>
              </w:rPr>
              <w:t>0,00</w:t>
            </w:r>
          </w:p>
        </w:tc>
        <w:tc>
          <w:tcPr>
            <w:tcW w:w="1423" w:type="dxa"/>
            <w:tcBorders>
              <w:top w:val="single" w:sz="2" w:space="0" w:color="000000"/>
              <w:left w:val="single" w:sz="2" w:space="0" w:color="000000"/>
              <w:bottom w:val="single" w:sz="2" w:space="0" w:color="000000"/>
              <w:right w:val="single" w:sz="2" w:space="0" w:color="000000"/>
            </w:tcBorders>
          </w:tcPr>
          <w:p w14:paraId="61F29F1F" w14:textId="77777777" w:rsidR="003B166C" w:rsidRDefault="008B7B99">
            <w:pPr>
              <w:spacing w:after="0" w:line="259" w:lineRule="auto"/>
              <w:ind w:left="0" w:right="79" w:firstLine="0"/>
              <w:jc w:val="center"/>
            </w:pPr>
            <w:r>
              <w:rPr>
                <w:sz w:val="20"/>
              </w:rPr>
              <w:t>0,00</w:t>
            </w:r>
          </w:p>
        </w:tc>
        <w:tc>
          <w:tcPr>
            <w:tcW w:w="884" w:type="dxa"/>
            <w:tcBorders>
              <w:top w:val="single" w:sz="2" w:space="0" w:color="000000"/>
              <w:left w:val="single" w:sz="2" w:space="0" w:color="000000"/>
              <w:bottom w:val="single" w:sz="2" w:space="0" w:color="000000"/>
              <w:right w:val="single" w:sz="2" w:space="0" w:color="000000"/>
            </w:tcBorders>
          </w:tcPr>
          <w:p w14:paraId="33CF5E46" w14:textId="77777777" w:rsidR="003B166C" w:rsidRDefault="008B7B99">
            <w:pPr>
              <w:spacing w:after="0" w:line="259" w:lineRule="auto"/>
              <w:ind w:left="0" w:right="77" w:firstLine="0"/>
              <w:jc w:val="center"/>
            </w:pPr>
            <w:r>
              <w:rPr>
                <w:sz w:val="20"/>
              </w:rPr>
              <w:t>0,00%</w:t>
            </w:r>
          </w:p>
        </w:tc>
      </w:tr>
      <w:tr w:rsidR="003B166C" w14:paraId="69035E20" w14:textId="77777777">
        <w:trPr>
          <w:trHeight w:val="205"/>
        </w:trPr>
        <w:tc>
          <w:tcPr>
            <w:tcW w:w="883" w:type="dxa"/>
            <w:tcBorders>
              <w:top w:val="single" w:sz="2" w:space="0" w:color="000000"/>
              <w:left w:val="single" w:sz="2" w:space="0" w:color="000000"/>
              <w:bottom w:val="single" w:sz="2" w:space="0" w:color="000000"/>
              <w:right w:val="single" w:sz="2" w:space="0" w:color="000000"/>
            </w:tcBorders>
          </w:tcPr>
          <w:p w14:paraId="522E2C2D" w14:textId="77777777" w:rsidR="003B166C" w:rsidRDefault="008B7B99">
            <w:pPr>
              <w:spacing w:after="0" w:line="259" w:lineRule="auto"/>
              <w:ind w:left="0" w:right="74" w:firstLine="0"/>
              <w:jc w:val="center"/>
            </w:pPr>
            <w:r>
              <w:rPr>
                <w:sz w:val="22"/>
              </w:rPr>
              <w:t>6</w:t>
            </w:r>
          </w:p>
        </w:tc>
        <w:tc>
          <w:tcPr>
            <w:tcW w:w="1337" w:type="dxa"/>
            <w:tcBorders>
              <w:top w:val="single" w:sz="2" w:space="0" w:color="000000"/>
              <w:left w:val="single" w:sz="2" w:space="0" w:color="000000"/>
              <w:bottom w:val="single" w:sz="2" w:space="0" w:color="000000"/>
              <w:right w:val="single" w:sz="2" w:space="0" w:color="000000"/>
            </w:tcBorders>
          </w:tcPr>
          <w:p w14:paraId="5061A259" w14:textId="77777777" w:rsidR="003B166C" w:rsidRDefault="008B7B99">
            <w:pPr>
              <w:spacing w:after="0" w:line="259" w:lineRule="auto"/>
              <w:ind w:left="0" w:right="70" w:firstLine="0"/>
              <w:jc w:val="center"/>
            </w:pPr>
            <w:r>
              <w:rPr>
                <w:sz w:val="20"/>
              </w:rPr>
              <w:t>180.220,54</w:t>
            </w:r>
          </w:p>
        </w:tc>
        <w:tc>
          <w:tcPr>
            <w:tcW w:w="1454" w:type="dxa"/>
            <w:tcBorders>
              <w:top w:val="single" w:sz="2" w:space="0" w:color="000000"/>
              <w:left w:val="single" w:sz="2" w:space="0" w:color="000000"/>
              <w:bottom w:val="single" w:sz="2" w:space="0" w:color="000000"/>
              <w:right w:val="single" w:sz="2" w:space="0" w:color="000000"/>
            </w:tcBorders>
          </w:tcPr>
          <w:p w14:paraId="4C9E0EAB" w14:textId="77777777" w:rsidR="003B166C" w:rsidRDefault="008B7B99">
            <w:pPr>
              <w:spacing w:after="0" w:line="259" w:lineRule="auto"/>
              <w:ind w:left="0" w:right="84" w:firstLine="0"/>
              <w:jc w:val="center"/>
            </w:pPr>
            <w:r>
              <w:rPr>
                <w:sz w:val="20"/>
              </w:rPr>
              <w:t>3.865.408,31</w:t>
            </w:r>
          </w:p>
        </w:tc>
        <w:tc>
          <w:tcPr>
            <w:tcW w:w="1337" w:type="dxa"/>
            <w:tcBorders>
              <w:top w:val="single" w:sz="2" w:space="0" w:color="000000"/>
              <w:left w:val="single" w:sz="2" w:space="0" w:color="000000"/>
              <w:bottom w:val="single" w:sz="2" w:space="0" w:color="000000"/>
              <w:right w:val="single" w:sz="2" w:space="0" w:color="000000"/>
            </w:tcBorders>
          </w:tcPr>
          <w:p w14:paraId="66A583E5" w14:textId="77777777" w:rsidR="003B166C" w:rsidRDefault="008B7B99">
            <w:pPr>
              <w:spacing w:after="0" w:line="259" w:lineRule="auto"/>
              <w:ind w:left="0" w:right="80" w:firstLine="0"/>
              <w:jc w:val="center"/>
            </w:pPr>
            <w:r>
              <w:rPr>
                <w:sz w:val="20"/>
              </w:rPr>
              <w:t>1.308.802,20</w:t>
            </w:r>
          </w:p>
        </w:tc>
        <w:tc>
          <w:tcPr>
            <w:tcW w:w="1369" w:type="dxa"/>
            <w:tcBorders>
              <w:top w:val="single" w:sz="2" w:space="0" w:color="000000"/>
              <w:left w:val="single" w:sz="2" w:space="0" w:color="000000"/>
              <w:bottom w:val="single" w:sz="2" w:space="0" w:color="000000"/>
              <w:right w:val="single" w:sz="2" w:space="0" w:color="000000"/>
            </w:tcBorders>
          </w:tcPr>
          <w:p w14:paraId="76C1D6DC" w14:textId="77777777" w:rsidR="003B166C" w:rsidRDefault="008B7B99">
            <w:pPr>
              <w:spacing w:after="0" w:line="259" w:lineRule="auto"/>
              <w:ind w:left="0" w:right="74" w:firstLine="0"/>
              <w:jc w:val="center"/>
            </w:pPr>
            <w:r>
              <w:rPr>
                <w:sz w:val="20"/>
              </w:rPr>
              <w:t>0,00</w:t>
            </w:r>
          </w:p>
        </w:tc>
        <w:tc>
          <w:tcPr>
            <w:tcW w:w="1423" w:type="dxa"/>
            <w:tcBorders>
              <w:top w:val="single" w:sz="2" w:space="0" w:color="000000"/>
              <w:left w:val="single" w:sz="2" w:space="0" w:color="000000"/>
              <w:bottom w:val="single" w:sz="2" w:space="0" w:color="000000"/>
              <w:right w:val="single" w:sz="2" w:space="0" w:color="000000"/>
            </w:tcBorders>
          </w:tcPr>
          <w:p w14:paraId="055C9AA1" w14:textId="77777777" w:rsidR="003B166C" w:rsidRDefault="008B7B99">
            <w:pPr>
              <w:spacing w:after="0" w:line="259" w:lineRule="auto"/>
              <w:ind w:left="0" w:right="79" w:firstLine="0"/>
              <w:jc w:val="center"/>
            </w:pPr>
            <w:r>
              <w:rPr>
                <w:sz w:val="20"/>
              </w:rPr>
              <w:t>1.308.802,20</w:t>
            </w:r>
          </w:p>
        </w:tc>
        <w:tc>
          <w:tcPr>
            <w:tcW w:w="884" w:type="dxa"/>
            <w:tcBorders>
              <w:top w:val="single" w:sz="2" w:space="0" w:color="000000"/>
              <w:left w:val="single" w:sz="2" w:space="0" w:color="000000"/>
              <w:bottom w:val="single" w:sz="2" w:space="0" w:color="000000"/>
              <w:right w:val="single" w:sz="2" w:space="0" w:color="000000"/>
            </w:tcBorders>
          </w:tcPr>
          <w:p w14:paraId="4CA4CAC2" w14:textId="77777777" w:rsidR="003B166C" w:rsidRDefault="003B166C">
            <w:pPr>
              <w:spacing w:after="160" w:line="259" w:lineRule="auto"/>
              <w:ind w:left="0" w:firstLine="0"/>
              <w:jc w:val="left"/>
            </w:pPr>
          </w:p>
        </w:tc>
      </w:tr>
      <w:tr w:rsidR="003B166C" w14:paraId="60EDC4B5" w14:textId="77777777">
        <w:trPr>
          <w:trHeight w:val="217"/>
        </w:trPr>
        <w:tc>
          <w:tcPr>
            <w:tcW w:w="883" w:type="dxa"/>
            <w:tcBorders>
              <w:top w:val="single" w:sz="2" w:space="0" w:color="000000"/>
              <w:left w:val="single" w:sz="2" w:space="0" w:color="000000"/>
              <w:bottom w:val="single" w:sz="2" w:space="0" w:color="000000"/>
              <w:right w:val="single" w:sz="2" w:space="0" w:color="000000"/>
            </w:tcBorders>
          </w:tcPr>
          <w:p w14:paraId="413ECFCF" w14:textId="77777777" w:rsidR="003B166C" w:rsidRDefault="008B7B99">
            <w:pPr>
              <w:spacing w:after="0" w:line="259" w:lineRule="auto"/>
              <w:ind w:left="0" w:right="83" w:firstLine="0"/>
              <w:jc w:val="center"/>
            </w:pPr>
            <w:r>
              <w:rPr>
                <w:sz w:val="20"/>
              </w:rPr>
              <w:t>7</w:t>
            </w:r>
          </w:p>
        </w:tc>
        <w:tc>
          <w:tcPr>
            <w:tcW w:w="1337" w:type="dxa"/>
            <w:tcBorders>
              <w:top w:val="single" w:sz="2" w:space="0" w:color="000000"/>
              <w:left w:val="single" w:sz="2" w:space="0" w:color="000000"/>
              <w:bottom w:val="single" w:sz="2" w:space="0" w:color="000000"/>
              <w:right w:val="single" w:sz="2" w:space="0" w:color="000000"/>
            </w:tcBorders>
          </w:tcPr>
          <w:p w14:paraId="21B71E67" w14:textId="77777777" w:rsidR="003B166C" w:rsidRDefault="008B7B99">
            <w:pPr>
              <w:spacing w:after="0" w:line="259" w:lineRule="auto"/>
              <w:ind w:left="0" w:right="80" w:firstLine="0"/>
              <w:jc w:val="center"/>
            </w:pPr>
            <w:r>
              <w:rPr>
                <w:sz w:val="20"/>
              </w:rPr>
              <w:t>274.056,30</w:t>
            </w:r>
          </w:p>
        </w:tc>
        <w:tc>
          <w:tcPr>
            <w:tcW w:w="1454" w:type="dxa"/>
            <w:tcBorders>
              <w:top w:val="single" w:sz="2" w:space="0" w:color="000000"/>
              <w:left w:val="single" w:sz="2" w:space="0" w:color="000000"/>
              <w:bottom w:val="single" w:sz="2" w:space="0" w:color="000000"/>
              <w:right w:val="single" w:sz="2" w:space="0" w:color="000000"/>
            </w:tcBorders>
          </w:tcPr>
          <w:p w14:paraId="091625F8" w14:textId="77777777" w:rsidR="003B166C" w:rsidRDefault="008B7B99">
            <w:pPr>
              <w:spacing w:after="0" w:line="259" w:lineRule="auto"/>
              <w:ind w:left="0" w:right="75" w:firstLine="0"/>
              <w:jc w:val="center"/>
            </w:pPr>
            <w:r>
              <w:rPr>
                <w:sz w:val="20"/>
              </w:rPr>
              <w:t>560.213,80</w:t>
            </w:r>
          </w:p>
        </w:tc>
        <w:tc>
          <w:tcPr>
            <w:tcW w:w="1337" w:type="dxa"/>
            <w:tcBorders>
              <w:top w:val="single" w:sz="2" w:space="0" w:color="000000"/>
              <w:left w:val="single" w:sz="2" w:space="0" w:color="000000"/>
              <w:bottom w:val="single" w:sz="2" w:space="0" w:color="000000"/>
              <w:right w:val="single" w:sz="2" w:space="0" w:color="000000"/>
            </w:tcBorders>
          </w:tcPr>
          <w:p w14:paraId="31BB58B0" w14:textId="77777777" w:rsidR="003B166C" w:rsidRDefault="008B7B99">
            <w:pPr>
              <w:spacing w:after="0" w:line="259" w:lineRule="auto"/>
              <w:ind w:left="0" w:right="80" w:firstLine="0"/>
              <w:jc w:val="center"/>
            </w:pPr>
            <w:r>
              <w:rPr>
                <w:sz w:val="20"/>
              </w:rPr>
              <w:t>121.226,53</w:t>
            </w:r>
          </w:p>
        </w:tc>
        <w:tc>
          <w:tcPr>
            <w:tcW w:w="1369" w:type="dxa"/>
            <w:tcBorders>
              <w:top w:val="single" w:sz="2" w:space="0" w:color="000000"/>
              <w:left w:val="single" w:sz="2" w:space="0" w:color="000000"/>
              <w:bottom w:val="single" w:sz="2" w:space="0" w:color="000000"/>
              <w:right w:val="single" w:sz="2" w:space="0" w:color="000000"/>
            </w:tcBorders>
          </w:tcPr>
          <w:p w14:paraId="7B461740" w14:textId="77777777" w:rsidR="003B166C" w:rsidRDefault="008B7B99">
            <w:pPr>
              <w:spacing w:after="0" w:line="259" w:lineRule="auto"/>
              <w:ind w:left="0" w:right="74" w:firstLine="0"/>
              <w:jc w:val="center"/>
            </w:pPr>
            <w:r>
              <w:rPr>
                <w:sz w:val="20"/>
              </w:rPr>
              <w:t>0,00</w:t>
            </w:r>
          </w:p>
        </w:tc>
        <w:tc>
          <w:tcPr>
            <w:tcW w:w="1423" w:type="dxa"/>
            <w:tcBorders>
              <w:top w:val="single" w:sz="2" w:space="0" w:color="000000"/>
              <w:left w:val="single" w:sz="2" w:space="0" w:color="000000"/>
              <w:bottom w:val="single" w:sz="2" w:space="0" w:color="000000"/>
              <w:right w:val="single" w:sz="2" w:space="0" w:color="000000"/>
            </w:tcBorders>
          </w:tcPr>
          <w:p w14:paraId="4AF6DEBF" w14:textId="77777777" w:rsidR="003B166C" w:rsidRDefault="008B7B99">
            <w:pPr>
              <w:spacing w:after="0" w:line="259" w:lineRule="auto"/>
              <w:ind w:left="0" w:right="79" w:firstLine="0"/>
              <w:jc w:val="center"/>
            </w:pPr>
            <w:r>
              <w:rPr>
                <w:sz w:val="20"/>
              </w:rPr>
              <w:t>121.226,53</w:t>
            </w:r>
          </w:p>
        </w:tc>
        <w:tc>
          <w:tcPr>
            <w:tcW w:w="884" w:type="dxa"/>
            <w:tcBorders>
              <w:top w:val="single" w:sz="2" w:space="0" w:color="000000"/>
              <w:left w:val="single" w:sz="2" w:space="0" w:color="000000"/>
              <w:bottom w:val="single" w:sz="2" w:space="0" w:color="000000"/>
              <w:right w:val="single" w:sz="2" w:space="0" w:color="000000"/>
            </w:tcBorders>
          </w:tcPr>
          <w:p w14:paraId="7BCC1FD2" w14:textId="77777777" w:rsidR="003B166C" w:rsidRDefault="008B7B99">
            <w:pPr>
              <w:spacing w:after="0" w:line="259" w:lineRule="auto"/>
              <w:ind w:left="0" w:right="77" w:firstLine="0"/>
              <w:jc w:val="center"/>
            </w:pPr>
            <w:r>
              <w:rPr>
                <w:sz w:val="20"/>
              </w:rPr>
              <w:t>0,00%</w:t>
            </w:r>
          </w:p>
        </w:tc>
      </w:tr>
      <w:tr w:rsidR="003B166C" w14:paraId="35558163" w14:textId="77777777">
        <w:trPr>
          <w:trHeight w:val="206"/>
        </w:trPr>
        <w:tc>
          <w:tcPr>
            <w:tcW w:w="883" w:type="dxa"/>
            <w:tcBorders>
              <w:top w:val="single" w:sz="2" w:space="0" w:color="000000"/>
              <w:left w:val="single" w:sz="2" w:space="0" w:color="000000"/>
              <w:bottom w:val="single" w:sz="2" w:space="0" w:color="000000"/>
              <w:right w:val="single" w:sz="2" w:space="0" w:color="000000"/>
            </w:tcBorders>
          </w:tcPr>
          <w:p w14:paraId="1CA032B1" w14:textId="77777777" w:rsidR="003B166C" w:rsidRDefault="003B166C">
            <w:pPr>
              <w:spacing w:after="160" w:line="259" w:lineRule="auto"/>
              <w:ind w:left="0" w:firstLine="0"/>
              <w:jc w:val="left"/>
            </w:pPr>
          </w:p>
        </w:tc>
        <w:tc>
          <w:tcPr>
            <w:tcW w:w="1337" w:type="dxa"/>
            <w:tcBorders>
              <w:top w:val="single" w:sz="2" w:space="0" w:color="000000"/>
              <w:left w:val="single" w:sz="2" w:space="0" w:color="000000"/>
              <w:bottom w:val="single" w:sz="2" w:space="0" w:color="000000"/>
              <w:right w:val="single" w:sz="2" w:space="0" w:color="000000"/>
            </w:tcBorders>
          </w:tcPr>
          <w:p w14:paraId="48C56919" w14:textId="77777777" w:rsidR="003B166C" w:rsidRDefault="008B7B99">
            <w:pPr>
              <w:spacing w:after="0" w:line="259" w:lineRule="auto"/>
              <w:ind w:left="0" w:right="80" w:firstLine="0"/>
              <w:jc w:val="center"/>
            </w:pPr>
            <w:r>
              <w:rPr>
                <w:sz w:val="20"/>
              </w:rPr>
              <w:t>0,00</w:t>
            </w:r>
          </w:p>
        </w:tc>
        <w:tc>
          <w:tcPr>
            <w:tcW w:w="1454" w:type="dxa"/>
            <w:tcBorders>
              <w:top w:val="single" w:sz="2" w:space="0" w:color="000000"/>
              <w:left w:val="single" w:sz="2" w:space="0" w:color="000000"/>
              <w:bottom w:val="single" w:sz="2" w:space="0" w:color="000000"/>
              <w:right w:val="single" w:sz="2" w:space="0" w:color="000000"/>
            </w:tcBorders>
          </w:tcPr>
          <w:p w14:paraId="585DB1C8" w14:textId="77777777" w:rsidR="003B166C" w:rsidRDefault="008B7B99">
            <w:pPr>
              <w:spacing w:after="0" w:line="259" w:lineRule="auto"/>
              <w:ind w:left="0" w:right="75" w:firstLine="0"/>
              <w:jc w:val="center"/>
            </w:pPr>
            <w:r>
              <w:rPr>
                <w:sz w:val="20"/>
              </w:rPr>
              <w:t>0,00</w:t>
            </w:r>
          </w:p>
        </w:tc>
        <w:tc>
          <w:tcPr>
            <w:tcW w:w="1337" w:type="dxa"/>
            <w:tcBorders>
              <w:top w:val="single" w:sz="2" w:space="0" w:color="000000"/>
              <w:left w:val="single" w:sz="2" w:space="0" w:color="000000"/>
              <w:bottom w:val="single" w:sz="2" w:space="0" w:color="000000"/>
              <w:right w:val="single" w:sz="2" w:space="0" w:color="000000"/>
            </w:tcBorders>
          </w:tcPr>
          <w:p w14:paraId="1D7A2D5C" w14:textId="77777777" w:rsidR="003B166C" w:rsidRDefault="008B7B99">
            <w:pPr>
              <w:spacing w:after="0" w:line="259" w:lineRule="auto"/>
              <w:ind w:left="0" w:right="89" w:firstLine="0"/>
              <w:jc w:val="center"/>
            </w:pPr>
            <w:r>
              <w:rPr>
                <w:sz w:val="20"/>
              </w:rPr>
              <w:t>0,00</w:t>
            </w:r>
          </w:p>
        </w:tc>
        <w:tc>
          <w:tcPr>
            <w:tcW w:w="1369" w:type="dxa"/>
            <w:tcBorders>
              <w:top w:val="single" w:sz="2" w:space="0" w:color="000000"/>
              <w:left w:val="single" w:sz="2" w:space="0" w:color="000000"/>
              <w:bottom w:val="single" w:sz="2" w:space="0" w:color="000000"/>
              <w:right w:val="single" w:sz="2" w:space="0" w:color="000000"/>
            </w:tcBorders>
          </w:tcPr>
          <w:p w14:paraId="732AE4E1" w14:textId="77777777" w:rsidR="003B166C" w:rsidRDefault="008B7B99">
            <w:pPr>
              <w:spacing w:after="0" w:line="259" w:lineRule="auto"/>
              <w:ind w:left="0" w:right="74" w:firstLine="0"/>
              <w:jc w:val="center"/>
            </w:pPr>
            <w:r>
              <w:rPr>
                <w:sz w:val="20"/>
              </w:rPr>
              <w:t>0,00</w:t>
            </w:r>
          </w:p>
        </w:tc>
        <w:tc>
          <w:tcPr>
            <w:tcW w:w="1423" w:type="dxa"/>
            <w:tcBorders>
              <w:top w:val="single" w:sz="2" w:space="0" w:color="000000"/>
              <w:left w:val="single" w:sz="2" w:space="0" w:color="000000"/>
              <w:bottom w:val="single" w:sz="2" w:space="0" w:color="000000"/>
              <w:right w:val="single" w:sz="2" w:space="0" w:color="000000"/>
            </w:tcBorders>
          </w:tcPr>
          <w:p w14:paraId="4F9B905C" w14:textId="77777777" w:rsidR="003B166C" w:rsidRDefault="008B7B99">
            <w:pPr>
              <w:spacing w:after="0" w:line="259" w:lineRule="auto"/>
              <w:ind w:left="0" w:right="79" w:firstLine="0"/>
              <w:jc w:val="center"/>
            </w:pPr>
            <w:r>
              <w:rPr>
                <w:sz w:val="20"/>
              </w:rPr>
              <w:t>0,00</w:t>
            </w:r>
          </w:p>
        </w:tc>
        <w:tc>
          <w:tcPr>
            <w:tcW w:w="884" w:type="dxa"/>
            <w:tcBorders>
              <w:top w:val="single" w:sz="2" w:space="0" w:color="000000"/>
              <w:left w:val="single" w:sz="2" w:space="0" w:color="000000"/>
              <w:bottom w:val="single" w:sz="2" w:space="0" w:color="000000"/>
              <w:right w:val="single" w:sz="2" w:space="0" w:color="000000"/>
            </w:tcBorders>
          </w:tcPr>
          <w:p w14:paraId="1DFE06BF" w14:textId="77777777" w:rsidR="003B166C" w:rsidRDefault="008B7B99">
            <w:pPr>
              <w:spacing w:after="0" w:line="259" w:lineRule="auto"/>
              <w:ind w:left="0" w:right="77" w:firstLine="0"/>
              <w:jc w:val="center"/>
            </w:pPr>
            <w:r>
              <w:rPr>
                <w:sz w:val="20"/>
              </w:rPr>
              <w:t>0,00%</w:t>
            </w:r>
          </w:p>
        </w:tc>
      </w:tr>
      <w:tr w:rsidR="003B166C" w14:paraId="5B5D084B" w14:textId="77777777">
        <w:trPr>
          <w:trHeight w:val="235"/>
        </w:trPr>
        <w:tc>
          <w:tcPr>
            <w:tcW w:w="883" w:type="dxa"/>
            <w:tcBorders>
              <w:top w:val="single" w:sz="2" w:space="0" w:color="000000"/>
              <w:left w:val="single" w:sz="2" w:space="0" w:color="000000"/>
              <w:bottom w:val="single" w:sz="2" w:space="0" w:color="000000"/>
              <w:right w:val="single" w:sz="2" w:space="0" w:color="000000"/>
            </w:tcBorders>
          </w:tcPr>
          <w:p w14:paraId="2C518F0E" w14:textId="77777777" w:rsidR="003B166C" w:rsidRDefault="003B166C">
            <w:pPr>
              <w:spacing w:after="160" w:line="259" w:lineRule="auto"/>
              <w:ind w:left="0" w:firstLine="0"/>
              <w:jc w:val="left"/>
            </w:pPr>
          </w:p>
        </w:tc>
        <w:tc>
          <w:tcPr>
            <w:tcW w:w="1337" w:type="dxa"/>
            <w:tcBorders>
              <w:top w:val="single" w:sz="2" w:space="0" w:color="000000"/>
              <w:left w:val="single" w:sz="2" w:space="0" w:color="000000"/>
              <w:bottom w:val="single" w:sz="2" w:space="0" w:color="000000"/>
              <w:right w:val="single" w:sz="2" w:space="0" w:color="000000"/>
            </w:tcBorders>
          </w:tcPr>
          <w:p w14:paraId="4FE9C8A1" w14:textId="77777777" w:rsidR="003B166C" w:rsidRDefault="008B7B99">
            <w:pPr>
              <w:spacing w:after="0" w:line="259" w:lineRule="auto"/>
              <w:ind w:left="0" w:right="80" w:firstLine="0"/>
              <w:jc w:val="center"/>
            </w:pPr>
            <w:r>
              <w:rPr>
                <w:sz w:val="20"/>
              </w:rPr>
              <w:t>0,00</w:t>
            </w:r>
          </w:p>
        </w:tc>
        <w:tc>
          <w:tcPr>
            <w:tcW w:w="1454" w:type="dxa"/>
            <w:tcBorders>
              <w:top w:val="single" w:sz="2" w:space="0" w:color="000000"/>
              <w:left w:val="single" w:sz="2" w:space="0" w:color="000000"/>
              <w:bottom w:val="single" w:sz="2" w:space="0" w:color="000000"/>
              <w:right w:val="single" w:sz="2" w:space="0" w:color="000000"/>
            </w:tcBorders>
          </w:tcPr>
          <w:p w14:paraId="56C29956" w14:textId="77777777" w:rsidR="003B166C" w:rsidRDefault="008B7B99">
            <w:pPr>
              <w:spacing w:after="0" w:line="259" w:lineRule="auto"/>
              <w:ind w:left="0" w:right="75" w:firstLine="0"/>
              <w:jc w:val="center"/>
            </w:pPr>
            <w:r>
              <w:rPr>
                <w:sz w:val="20"/>
              </w:rPr>
              <w:t>0,00</w:t>
            </w:r>
          </w:p>
        </w:tc>
        <w:tc>
          <w:tcPr>
            <w:tcW w:w="1337" w:type="dxa"/>
            <w:tcBorders>
              <w:top w:val="single" w:sz="2" w:space="0" w:color="000000"/>
              <w:left w:val="single" w:sz="2" w:space="0" w:color="000000"/>
              <w:bottom w:val="single" w:sz="2" w:space="0" w:color="000000"/>
              <w:right w:val="single" w:sz="2" w:space="0" w:color="000000"/>
            </w:tcBorders>
          </w:tcPr>
          <w:p w14:paraId="028151B6" w14:textId="77777777" w:rsidR="003B166C" w:rsidRDefault="008B7B99">
            <w:pPr>
              <w:spacing w:after="0" w:line="259" w:lineRule="auto"/>
              <w:ind w:left="0" w:right="89" w:firstLine="0"/>
              <w:jc w:val="center"/>
            </w:pPr>
            <w:r>
              <w:rPr>
                <w:sz w:val="20"/>
              </w:rPr>
              <w:t>0,00</w:t>
            </w:r>
          </w:p>
        </w:tc>
        <w:tc>
          <w:tcPr>
            <w:tcW w:w="1369" w:type="dxa"/>
            <w:tcBorders>
              <w:top w:val="single" w:sz="2" w:space="0" w:color="000000"/>
              <w:left w:val="single" w:sz="2" w:space="0" w:color="000000"/>
              <w:bottom w:val="single" w:sz="2" w:space="0" w:color="000000"/>
              <w:right w:val="single" w:sz="2" w:space="0" w:color="000000"/>
            </w:tcBorders>
          </w:tcPr>
          <w:p w14:paraId="362861F3" w14:textId="77777777" w:rsidR="003B166C" w:rsidRDefault="008B7B99">
            <w:pPr>
              <w:spacing w:after="0" w:line="259" w:lineRule="auto"/>
              <w:ind w:left="0" w:right="74" w:firstLine="0"/>
              <w:jc w:val="center"/>
            </w:pPr>
            <w:r>
              <w:rPr>
                <w:sz w:val="20"/>
              </w:rPr>
              <w:t>0,00</w:t>
            </w:r>
          </w:p>
        </w:tc>
        <w:tc>
          <w:tcPr>
            <w:tcW w:w="1423" w:type="dxa"/>
            <w:tcBorders>
              <w:top w:val="single" w:sz="2" w:space="0" w:color="000000"/>
              <w:left w:val="single" w:sz="2" w:space="0" w:color="000000"/>
              <w:bottom w:val="single" w:sz="2" w:space="0" w:color="000000"/>
              <w:right w:val="single" w:sz="2" w:space="0" w:color="000000"/>
            </w:tcBorders>
          </w:tcPr>
          <w:p w14:paraId="46426EE9" w14:textId="77777777" w:rsidR="003B166C" w:rsidRDefault="008B7B99">
            <w:pPr>
              <w:spacing w:after="0" w:line="259" w:lineRule="auto"/>
              <w:ind w:left="0" w:right="69" w:firstLine="0"/>
              <w:jc w:val="center"/>
            </w:pPr>
            <w:r>
              <w:rPr>
                <w:sz w:val="20"/>
              </w:rPr>
              <w:t>0,00</w:t>
            </w:r>
          </w:p>
        </w:tc>
        <w:tc>
          <w:tcPr>
            <w:tcW w:w="884" w:type="dxa"/>
            <w:tcBorders>
              <w:top w:val="single" w:sz="2" w:space="0" w:color="000000"/>
              <w:left w:val="single" w:sz="2" w:space="0" w:color="000000"/>
              <w:bottom w:val="single" w:sz="2" w:space="0" w:color="000000"/>
              <w:right w:val="single" w:sz="2" w:space="0" w:color="000000"/>
            </w:tcBorders>
          </w:tcPr>
          <w:p w14:paraId="7DA5C3FF" w14:textId="77777777" w:rsidR="003B166C" w:rsidRDefault="003B166C">
            <w:pPr>
              <w:spacing w:after="160" w:line="259" w:lineRule="auto"/>
              <w:ind w:left="0" w:firstLine="0"/>
              <w:jc w:val="left"/>
            </w:pPr>
          </w:p>
        </w:tc>
      </w:tr>
      <w:tr w:rsidR="003B166C" w14:paraId="06D2F7E5" w14:textId="77777777">
        <w:trPr>
          <w:trHeight w:val="220"/>
        </w:trPr>
        <w:tc>
          <w:tcPr>
            <w:tcW w:w="883" w:type="dxa"/>
            <w:tcBorders>
              <w:top w:val="single" w:sz="2" w:space="0" w:color="000000"/>
              <w:left w:val="single" w:sz="2" w:space="0" w:color="000000"/>
              <w:bottom w:val="single" w:sz="2" w:space="0" w:color="000000"/>
              <w:right w:val="single" w:sz="2" w:space="0" w:color="000000"/>
            </w:tcBorders>
          </w:tcPr>
          <w:p w14:paraId="1B140C6D" w14:textId="77777777" w:rsidR="003B166C" w:rsidRDefault="008B7B99">
            <w:pPr>
              <w:spacing w:after="0" w:line="259" w:lineRule="auto"/>
              <w:ind w:left="0" w:right="93" w:firstLine="0"/>
              <w:jc w:val="center"/>
            </w:pPr>
            <w:r>
              <w:t>Total</w:t>
            </w:r>
          </w:p>
        </w:tc>
        <w:tc>
          <w:tcPr>
            <w:tcW w:w="1337" w:type="dxa"/>
            <w:tcBorders>
              <w:top w:val="single" w:sz="2" w:space="0" w:color="000000"/>
              <w:left w:val="single" w:sz="2" w:space="0" w:color="000000"/>
              <w:bottom w:val="single" w:sz="2" w:space="0" w:color="000000"/>
              <w:right w:val="single" w:sz="2" w:space="0" w:color="000000"/>
            </w:tcBorders>
          </w:tcPr>
          <w:p w14:paraId="6B2D69A4" w14:textId="77777777" w:rsidR="003B166C" w:rsidRDefault="008B7B99">
            <w:pPr>
              <w:spacing w:after="0" w:line="259" w:lineRule="auto"/>
              <w:ind w:left="5" w:firstLine="0"/>
              <w:jc w:val="left"/>
            </w:pPr>
            <w:r>
              <w:rPr>
                <w:sz w:val="22"/>
              </w:rPr>
              <w:t>6.994.874,02</w:t>
            </w:r>
          </w:p>
        </w:tc>
        <w:tc>
          <w:tcPr>
            <w:tcW w:w="1454" w:type="dxa"/>
            <w:tcBorders>
              <w:top w:val="single" w:sz="2" w:space="0" w:color="000000"/>
              <w:left w:val="single" w:sz="2" w:space="0" w:color="000000"/>
              <w:bottom w:val="single" w:sz="2" w:space="0" w:color="000000"/>
              <w:right w:val="single" w:sz="2" w:space="0" w:color="000000"/>
            </w:tcBorders>
          </w:tcPr>
          <w:p w14:paraId="483AB3AF" w14:textId="77777777" w:rsidR="003B166C" w:rsidRDefault="008B7B99">
            <w:pPr>
              <w:spacing w:after="0" w:line="259" w:lineRule="auto"/>
              <w:ind w:left="9" w:firstLine="0"/>
              <w:jc w:val="left"/>
            </w:pPr>
            <w:r>
              <w:t xml:space="preserve">12.611.639,71 </w:t>
            </w:r>
          </w:p>
        </w:tc>
        <w:tc>
          <w:tcPr>
            <w:tcW w:w="1337" w:type="dxa"/>
            <w:tcBorders>
              <w:top w:val="single" w:sz="2" w:space="0" w:color="000000"/>
              <w:left w:val="single" w:sz="2" w:space="0" w:color="000000"/>
              <w:bottom w:val="single" w:sz="2" w:space="0" w:color="000000"/>
              <w:right w:val="single" w:sz="2" w:space="0" w:color="000000"/>
            </w:tcBorders>
          </w:tcPr>
          <w:p w14:paraId="0F0C2B33" w14:textId="77777777" w:rsidR="003B166C" w:rsidRDefault="008B7B99">
            <w:pPr>
              <w:spacing w:after="0" w:line="259" w:lineRule="auto"/>
              <w:ind w:left="0" w:firstLine="0"/>
              <w:jc w:val="left"/>
            </w:pPr>
            <w:r>
              <w:rPr>
                <w:sz w:val="22"/>
              </w:rPr>
              <w:t>7.701.171,32</w:t>
            </w:r>
          </w:p>
        </w:tc>
        <w:tc>
          <w:tcPr>
            <w:tcW w:w="1369" w:type="dxa"/>
            <w:tcBorders>
              <w:top w:val="single" w:sz="2" w:space="0" w:color="000000"/>
              <w:left w:val="single" w:sz="2" w:space="0" w:color="000000"/>
              <w:bottom w:val="single" w:sz="2" w:space="0" w:color="000000"/>
              <w:right w:val="single" w:sz="2" w:space="0" w:color="000000"/>
            </w:tcBorders>
          </w:tcPr>
          <w:p w14:paraId="60E20935" w14:textId="77777777" w:rsidR="003B166C" w:rsidRDefault="008B7B99">
            <w:pPr>
              <w:spacing w:after="0" w:line="259" w:lineRule="auto"/>
              <w:ind w:left="0" w:right="65" w:firstLine="0"/>
              <w:jc w:val="center"/>
            </w:pPr>
            <w:r>
              <w:rPr>
                <w:sz w:val="22"/>
              </w:rPr>
              <w:t>194.591,75</w:t>
            </w:r>
          </w:p>
        </w:tc>
        <w:tc>
          <w:tcPr>
            <w:tcW w:w="1423" w:type="dxa"/>
            <w:tcBorders>
              <w:top w:val="single" w:sz="2" w:space="0" w:color="000000"/>
              <w:left w:val="single" w:sz="2" w:space="0" w:color="000000"/>
              <w:bottom w:val="single" w:sz="2" w:space="0" w:color="000000"/>
              <w:right w:val="single" w:sz="2" w:space="0" w:color="000000"/>
            </w:tcBorders>
          </w:tcPr>
          <w:p w14:paraId="5A88339C" w14:textId="77777777" w:rsidR="003B166C" w:rsidRDefault="008B7B99">
            <w:pPr>
              <w:spacing w:after="0" w:line="259" w:lineRule="auto"/>
              <w:ind w:left="43" w:firstLine="0"/>
              <w:jc w:val="left"/>
            </w:pPr>
            <w:r>
              <w:rPr>
                <w:sz w:val="22"/>
              </w:rPr>
              <w:t>7.017.910,35</w:t>
            </w:r>
          </w:p>
        </w:tc>
        <w:tc>
          <w:tcPr>
            <w:tcW w:w="884" w:type="dxa"/>
            <w:tcBorders>
              <w:top w:val="single" w:sz="2" w:space="0" w:color="000000"/>
              <w:left w:val="single" w:sz="2" w:space="0" w:color="000000"/>
              <w:bottom w:val="single" w:sz="2" w:space="0" w:color="000000"/>
              <w:right w:val="single" w:sz="2" w:space="0" w:color="000000"/>
            </w:tcBorders>
          </w:tcPr>
          <w:p w14:paraId="3630BD17" w14:textId="77777777" w:rsidR="003B166C" w:rsidRDefault="008B7B99">
            <w:pPr>
              <w:spacing w:after="0" w:line="259" w:lineRule="auto"/>
              <w:ind w:left="28" w:firstLine="0"/>
              <w:jc w:val="left"/>
            </w:pPr>
            <w:r>
              <w:rPr>
                <w:sz w:val="22"/>
              </w:rPr>
              <w:t>91 13%</w:t>
            </w:r>
          </w:p>
        </w:tc>
      </w:tr>
    </w:tbl>
    <w:p w14:paraId="667CCC2E" w14:textId="77777777" w:rsidR="003B166C" w:rsidRDefault="008B7B99">
      <w:pPr>
        <w:spacing w:after="0" w:line="259" w:lineRule="auto"/>
        <w:ind w:left="19" w:right="9" w:hanging="10"/>
        <w:jc w:val="center"/>
      </w:pPr>
      <w:r>
        <w:rPr>
          <w:noProof/>
        </w:rPr>
        <w:drawing>
          <wp:anchor distT="0" distB="0" distL="114300" distR="114300" simplePos="0" relativeHeight="251664384" behindDoc="0" locked="0" layoutInCell="1" allowOverlap="0" wp14:anchorId="13613CDE" wp14:editId="1468D523">
            <wp:simplePos x="0" y="0"/>
            <wp:positionH relativeFrom="page">
              <wp:posOffset>6881365</wp:posOffset>
            </wp:positionH>
            <wp:positionV relativeFrom="page">
              <wp:posOffset>5021549</wp:posOffset>
            </wp:positionV>
            <wp:extent cx="178736" cy="959038"/>
            <wp:effectExtent l="0" t="0" r="0" b="0"/>
            <wp:wrapTopAndBottom/>
            <wp:docPr id="17475" name="Picture 17475"/>
            <wp:cNvGraphicFramePr/>
            <a:graphic xmlns:a="http://schemas.openxmlformats.org/drawingml/2006/main">
              <a:graphicData uri="http://schemas.openxmlformats.org/drawingml/2006/picture">
                <pic:pic xmlns:pic="http://schemas.openxmlformats.org/drawingml/2006/picture">
                  <pic:nvPicPr>
                    <pic:cNvPr id="17475" name="Picture 17475"/>
                    <pic:cNvPicPr/>
                  </pic:nvPicPr>
                  <pic:blipFill>
                    <a:blip r:embed="rId5"/>
                    <a:stretch>
                      <a:fillRect/>
                    </a:stretch>
                  </pic:blipFill>
                  <pic:spPr>
                    <a:xfrm>
                      <a:off x="0" y="0"/>
                      <a:ext cx="178736" cy="959038"/>
                    </a:xfrm>
                    <a:prstGeom prst="rect">
                      <a:avLst/>
                    </a:prstGeom>
                  </pic:spPr>
                </pic:pic>
              </a:graphicData>
            </a:graphic>
          </wp:anchor>
        </w:drawing>
      </w:r>
      <w:r>
        <w:rPr>
          <w:noProof/>
        </w:rPr>
        <w:drawing>
          <wp:anchor distT="0" distB="0" distL="114300" distR="114300" simplePos="0" relativeHeight="251665408" behindDoc="0" locked="0" layoutInCell="1" allowOverlap="0" wp14:anchorId="14C553F1" wp14:editId="71320F2D">
            <wp:simplePos x="0" y="0"/>
            <wp:positionH relativeFrom="page">
              <wp:posOffset>6786039</wp:posOffset>
            </wp:positionH>
            <wp:positionV relativeFrom="page">
              <wp:posOffset>8029713</wp:posOffset>
            </wp:positionV>
            <wp:extent cx="268105" cy="1953817"/>
            <wp:effectExtent l="0" t="0" r="0" b="0"/>
            <wp:wrapSquare wrapText="bothSides"/>
            <wp:docPr id="17476" name="Picture 17476"/>
            <wp:cNvGraphicFramePr/>
            <a:graphic xmlns:a="http://schemas.openxmlformats.org/drawingml/2006/main">
              <a:graphicData uri="http://schemas.openxmlformats.org/drawingml/2006/picture">
                <pic:pic xmlns:pic="http://schemas.openxmlformats.org/drawingml/2006/picture">
                  <pic:nvPicPr>
                    <pic:cNvPr id="17476" name="Picture 17476"/>
                    <pic:cNvPicPr/>
                  </pic:nvPicPr>
                  <pic:blipFill>
                    <a:blip r:embed="rId8"/>
                    <a:stretch>
                      <a:fillRect/>
                    </a:stretch>
                  </pic:blipFill>
                  <pic:spPr>
                    <a:xfrm>
                      <a:off x="0" y="0"/>
                      <a:ext cx="268105" cy="1953817"/>
                    </a:xfrm>
                    <a:prstGeom prst="rect">
                      <a:avLst/>
                    </a:prstGeom>
                  </pic:spPr>
                </pic:pic>
              </a:graphicData>
            </a:graphic>
          </wp:anchor>
        </w:drawing>
      </w:r>
      <w:r>
        <w:rPr>
          <w:sz w:val="26"/>
        </w:rPr>
        <w:t>RESUMEN DE INGRESOS</w:t>
      </w:r>
    </w:p>
    <w:tbl>
      <w:tblPr>
        <w:tblStyle w:val="TableGrid"/>
        <w:tblW w:w="8716" w:type="dxa"/>
        <w:tblInd w:w="-5" w:type="dxa"/>
        <w:tblCellMar>
          <w:top w:w="16" w:type="dxa"/>
          <w:left w:w="79" w:type="dxa"/>
          <w:bottom w:w="13" w:type="dxa"/>
          <w:right w:w="0" w:type="dxa"/>
        </w:tblCellMar>
        <w:tblLook w:val="04A0" w:firstRow="1" w:lastRow="0" w:firstColumn="1" w:lastColumn="0" w:noHBand="0" w:noVBand="1"/>
      </w:tblPr>
      <w:tblGrid>
        <w:gridCol w:w="881"/>
        <w:gridCol w:w="1389"/>
        <w:gridCol w:w="1454"/>
        <w:gridCol w:w="1343"/>
        <w:gridCol w:w="1336"/>
        <w:gridCol w:w="1337"/>
        <w:gridCol w:w="976"/>
      </w:tblGrid>
      <w:tr w:rsidR="003B166C" w14:paraId="4C12854E" w14:textId="77777777">
        <w:trPr>
          <w:trHeight w:val="387"/>
        </w:trPr>
        <w:tc>
          <w:tcPr>
            <w:tcW w:w="882" w:type="dxa"/>
            <w:tcBorders>
              <w:top w:val="single" w:sz="2" w:space="0" w:color="000000"/>
              <w:left w:val="single" w:sz="2" w:space="0" w:color="000000"/>
              <w:bottom w:val="single" w:sz="2" w:space="0" w:color="000000"/>
              <w:right w:val="single" w:sz="2" w:space="0" w:color="000000"/>
            </w:tcBorders>
          </w:tcPr>
          <w:p w14:paraId="5CB1DF32" w14:textId="77777777" w:rsidR="003B166C" w:rsidRDefault="008B7B99">
            <w:pPr>
              <w:spacing w:after="0" w:line="259" w:lineRule="auto"/>
              <w:ind w:left="48" w:firstLine="0"/>
              <w:jc w:val="left"/>
            </w:pPr>
            <w:r>
              <w:t>Capítul</w:t>
            </w:r>
          </w:p>
        </w:tc>
        <w:tc>
          <w:tcPr>
            <w:tcW w:w="1389" w:type="dxa"/>
            <w:tcBorders>
              <w:top w:val="single" w:sz="2" w:space="0" w:color="000000"/>
              <w:left w:val="single" w:sz="2" w:space="0" w:color="000000"/>
              <w:bottom w:val="single" w:sz="2" w:space="0" w:color="000000"/>
              <w:right w:val="single" w:sz="2" w:space="0" w:color="000000"/>
            </w:tcBorders>
          </w:tcPr>
          <w:p w14:paraId="2ECC5CE1" w14:textId="77777777" w:rsidR="003B166C" w:rsidRDefault="008B7B99">
            <w:pPr>
              <w:spacing w:after="0" w:line="259" w:lineRule="auto"/>
              <w:ind w:left="0" w:firstLine="0"/>
              <w:jc w:val="center"/>
            </w:pPr>
            <w:r>
              <w:t>Previsiones Iniciales</w:t>
            </w:r>
          </w:p>
        </w:tc>
        <w:tc>
          <w:tcPr>
            <w:tcW w:w="1454" w:type="dxa"/>
            <w:tcBorders>
              <w:top w:val="single" w:sz="2" w:space="0" w:color="000000"/>
              <w:left w:val="single" w:sz="2" w:space="0" w:color="000000"/>
              <w:bottom w:val="single" w:sz="2" w:space="0" w:color="000000"/>
              <w:right w:val="single" w:sz="2" w:space="0" w:color="000000"/>
            </w:tcBorders>
          </w:tcPr>
          <w:p w14:paraId="7113E3CD" w14:textId="77777777" w:rsidR="003B166C" w:rsidRDefault="008B7B99">
            <w:pPr>
              <w:spacing w:after="0" w:line="259" w:lineRule="auto"/>
              <w:ind w:left="0" w:firstLine="0"/>
              <w:jc w:val="center"/>
            </w:pPr>
            <w:r>
              <w:t>Previsiones Definitivas</w:t>
            </w:r>
          </w:p>
        </w:tc>
        <w:tc>
          <w:tcPr>
            <w:tcW w:w="1343" w:type="dxa"/>
            <w:tcBorders>
              <w:top w:val="single" w:sz="2" w:space="0" w:color="000000"/>
              <w:left w:val="single" w:sz="2" w:space="0" w:color="000000"/>
              <w:bottom w:val="single" w:sz="2" w:space="0" w:color="000000"/>
              <w:right w:val="single" w:sz="2" w:space="0" w:color="000000"/>
            </w:tcBorders>
            <w:vAlign w:val="bottom"/>
          </w:tcPr>
          <w:p w14:paraId="231714ED" w14:textId="77777777" w:rsidR="003B166C" w:rsidRDefault="008B7B99">
            <w:pPr>
              <w:spacing w:after="0" w:line="259" w:lineRule="auto"/>
              <w:ind w:left="0" w:right="80" w:firstLine="0"/>
              <w:jc w:val="center"/>
            </w:pPr>
            <w:r>
              <w:t>DRN</w:t>
            </w:r>
          </w:p>
        </w:tc>
        <w:tc>
          <w:tcPr>
            <w:tcW w:w="1336" w:type="dxa"/>
            <w:tcBorders>
              <w:top w:val="single" w:sz="2" w:space="0" w:color="000000"/>
              <w:left w:val="single" w:sz="2" w:space="0" w:color="000000"/>
              <w:bottom w:val="single" w:sz="2" w:space="0" w:color="000000"/>
              <w:right w:val="single" w:sz="2" w:space="0" w:color="000000"/>
            </w:tcBorders>
            <w:vAlign w:val="bottom"/>
          </w:tcPr>
          <w:p w14:paraId="478A9FD7" w14:textId="77777777" w:rsidR="003B166C" w:rsidRDefault="008B7B99">
            <w:pPr>
              <w:spacing w:after="0" w:line="259" w:lineRule="auto"/>
              <w:ind w:left="0" w:right="75" w:firstLine="0"/>
              <w:jc w:val="center"/>
            </w:pPr>
            <w:r>
              <w:rPr>
                <w:sz w:val="22"/>
              </w:rPr>
              <w:t>Rec Neta</w:t>
            </w:r>
          </w:p>
        </w:tc>
        <w:tc>
          <w:tcPr>
            <w:tcW w:w="1337" w:type="dxa"/>
            <w:tcBorders>
              <w:top w:val="single" w:sz="2" w:space="0" w:color="000000"/>
              <w:left w:val="single" w:sz="2" w:space="0" w:color="000000"/>
              <w:bottom w:val="single" w:sz="2" w:space="0" w:color="000000"/>
              <w:right w:val="single" w:sz="2" w:space="0" w:color="000000"/>
            </w:tcBorders>
          </w:tcPr>
          <w:p w14:paraId="2C22C97B" w14:textId="77777777" w:rsidR="003B166C" w:rsidRDefault="008B7B99">
            <w:pPr>
              <w:spacing w:after="0" w:line="259" w:lineRule="auto"/>
              <w:ind w:left="0" w:firstLine="0"/>
              <w:jc w:val="center"/>
            </w:pPr>
            <w:r>
              <w:rPr>
                <w:sz w:val="22"/>
              </w:rPr>
              <w:t>Dchos Ptes cobro</w:t>
            </w:r>
          </w:p>
        </w:tc>
        <w:tc>
          <w:tcPr>
            <w:tcW w:w="976" w:type="dxa"/>
            <w:tcBorders>
              <w:top w:val="single" w:sz="2" w:space="0" w:color="000000"/>
              <w:left w:val="single" w:sz="2" w:space="0" w:color="000000"/>
              <w:bottom w:val="single" w:sz="2" w:space="0" w:color="000000"/>
              <w:right w:val="single" w:sz="2" w:space="0" w:color="000000"/>
            </w:tcBorders>
          </w:tcPr>
          <w:p w14:paraId="4D984D5F" w14:textId="77777777" w:rsidR="003B166C" w:rsidRDefault="008B7B99">
            <w:pPr>
              <w:spacing w:after="0" w:line="259" w:lineRule="auto"/>
              <w:ind w:left="76" w:firstLine="0"/>
              <w:jc w:val="left"/>
            </w:pPr>
            <w:r>
              <w:rPr>
                <w:sz w:val="22"/>
              </w:rPr>
              <w:t>% RN s/</w:t>
            </w:r>
          </w:p>
          <w:p w14:paraId="66DD1F9C" w14:textId="77777777" w:rsidR="003B166C" w:rsidRDefault="008B7B99">
            <w:pPr>
              <w:spacing w:after="0" w:line="259" w:lineRule="auto"/>
              <w:ind w:left="0" w:right="79" w:firstLine="0"/>
              <w:jc w:val="center"/>
            </w:pPr>
            <w:r>
              <w:rPr>
                <w:sz w:val="22"/>
              </w:rPr>
              <w:t>DRN</w:t>
            </w:r>
          </w:p>
        </w:tc>
      </w:tr>
      <w:tr w:rsidR="003B166C" w14:paraId="0D40D9B2" w14:textId="77777777">
        <w:trPr>
          <w:trHeight w:val="220"/>
        </w:trPr>
        <w:tc>
          <w:tcPr>
            <w:tcW w:w="882" w:type="dxa"/>
            <w:tcBorders>
              <w:top w:val="single" w:sz="2" w:space="0" w:color="000000"/>
              <w:left w:val="single" w:sz="2" w:space="0" w:color="000000"/>
              <w:bottom w:val="single" w:sz="2" w:space="0" w:color="000000"/>
              <w:right w:val="single" w:sz="2" w:space="0" w:color="000000"/>
            </w:tcBorders>
          </w:tcPr>
          <w:p w14:paraId="7D90CECF" w14:textId="77777777" w:rsidR="003B166C" w:rsidRDefault="008B7B99">
            <w:pPr>
              <w:spacing w:after="0" w:line="259" w:lineRule="auto"/>
              <w:ind w:left="0" w:right="60" w:firstLine="0"/>
              <w:jc w:val="center"/>
            </w:pPr>
            <w:r>
              <w:rPr>
                <w:sz w:val="32"/>
              </w:rPr>
              <w:t>1</w:t>
            </w:r>
          </w:p>
        </w:tc>
        <w:tc>
          <w:tcPr>
            <w:tcW w:w="1389" w:type="dxa"/>
            <w:tcBorders>
              <w:top w:val="single" w:sz="2" w:space="0" w:color="000000"/>
              <w:left w:val="single" w:sz="2" w:space="0" w:color="000000"/>
              <w:bottom w:val="single" w:sz="2" w:space="0" w:color="000000"/>
              <w:right w:val="single" w:sz="2" w:space="0" w:color="000000"/>
            </w:tcBorders>
          </w:tcPr>
          <w:p w14:paraId="375AD45C" w14:textId="77777777" w:rsidR="003B166C" w:rsidRDefault="008B7B99">
            <w:pPr>
              <w:spacing w:after="0" w:line="259" w:lineRule="auto"/>
              <w:ind w:left="0" w:right="69" w:firstLine="0"/>
              <w:jc w:val="center"/>
            </w:pPr>
            <w:r>
              <w:rPr>
                <w:sz w:val="20"/>
              </w:rPr>
              <w:t>1.156.700,00</w:t>
            </w:r>
          </w:p>
        </w:tc>
        <w:tc>
          <w:tcPr>
            <w:tcW w:w="1454" w:type="dxa"/>
            <w:tcBorders>
              <w:top w:val="single" w:sz="2" w:space="0" w:color="000000"/>
              <w:left w:val="single" w:sz="2" w:space="0" w:color="000000"/>
              <w:bottom w:val="single" w:sz="2" w:space="0" w:color="000000"/>
              <w:right w:val="single" w:sz="2" w:space="0" w:color="000000"/>
            </w:tcBorders>
          </w:tcPr>
          <w:p w14:paraId="32919C53" w14:textId="77777777" w:rsidR="003B166C" w:rsidRDefault="008B7B99">
            <w:pPr>
              <w:spacing w:after="0" w:line="259" w:lineRule="auto"/>
              <w:ind w:left="0" w:right="69" w:firstLine="0"/>
              <w:jc w:val="center"/>
            </w:pPr>
            <w:r>
              <w:rPr>
                <w:sz w:val="20"/>
              </w:rPr>
              <w:t>1.156.700,00</w:t>
            </w:r>
          </w:p>
        </w:tc>
        <w:tc>
          <w:tcPr>
            <w:tcW w:w="1343" w:type="dxa"/>
            <w:tcBorders>
              <w:top w:val="single" w:sz="2" w:space="0" w:color="000000"/>
              <w:left w:val="single" w:sz="2" w:space="0" w:color="000000"/>
              <w:bottom w:val="single" w:sz="2" w:space="0" w:color="000000"/>
              <w:right w:val="single" w:sz="2" w:space="0" w:color="000000"/>
            </w:tcBorders>
          </w:tcPr>
          <w:p w14:paraId="1726D9E5" w14:textId="77777777" w:rsidR="003B166C" w:rsidRDefault="008B7B99">
            <w:pPr>
              <w:spacing w:after="0" w:line="259" w:lineRule="auto"/>
              <w:ind w:left="0" w:right="70" w:firstLine="0"/>
              <w:jc w:val="center"/>
            </w:pPr>
            <w:r>
              <w:rPr>
                <w:sz w:val="20"/>
              </w:rPr>
              <w:t>1.133.762,79</w:t>
            </w:r>
          </w:p>
        </w:tc>
        <w:tc>
          <w:tcPr>
            <w:tcW w:w="1336" w:type="dxa"/>
            <w:tcBorders>
              <w:top w:val="single" w:sz="2" w:space="0" w:color="000000"/>
              <w:left w:val="single" w:sz="2" w:space="0" w:color="000000"/>
              <w:bottom w:val="single" w:sz="2" w:space="0" w:color="000000"/>
              <w:right w:val="single" w:sz="2" w:space="0" w:color="000000"/>
            </w:tcBorders>
          </w:tcPr>
          <w:p w14:paraId="4881F371" w14:textId="77777777" w:rsidR="003B166C" w:rsidRDefault="008B7B99">
            <w:pPr>
              <w:spacing w:after="0" w:line="259" w:lineRule="auto"/>
              <w:ind w:left="0" w:right="75" w:firstLine="0"/>
              <w:jc w:val="center"/>
            </w:pPr>
            <w:r>
              <w:rPr>
                <w:sz w:val="20"/>
              </w:rPr>
              <w:t>800.184,96</w:t>
            </w:r>
          </w:p>
        </w:tc>
        <w:tc>
          <w:tcPr>
            <w:tcW w:w="1337" w:type="dxa"/>
            <w:tcBorders>
              <w:top w:val="single" w:sz="2" w:space="0" w:color="000000"/>
              <w:left w:val="single" w:sz="2" w:space="0" w:color="000000"/>
              <w:bottom w:val="single" w:sz="2" w:space="0" w:color="000000"/>
              <w:right w:val="single" w:sz="2" w:space="0" w:color="000000"/>
            </w:tcBorders>
          </w:tcPr>
          <w:p w14:paraId="3C651A4E" w14:textId="77777777" w:rsidR="003B166C" w:rsidRDefault="008B7B99">
            <w:pPr>
              <w:spacing w:after="0" w:line="259" w:lineRule="auto"/>
              <w:ind w:left="0" w:right="74" w:firstLine="0"/>
              <w:jc w:val="center"/>
            </w:pPr>
            <w:r>
              <w:rPr>
                <w:sz w:val="20"/>
              </w:rPr>
              <w:t>333.577,83</w:t>
            </w:r>
          </w:p>
        </w:tc>
        <w:tc>
          <w:tcPr>
            <w:tcW w:w="976" w:type="dxa"/>
            <w:tcBorders>
              <w:top w:val="single" w:sz="2" w:space="0" w:color="000000"/>
              <w:left w:val="single" w:sz="2" w:space="0" w:color="000000"/>
              <w:bottom w:val="single" w:sz="2" w:space="0" w:color="000000"/>
              <w:right w:val="single" w:sz="2" w:space="0" w:color="000000"/>
            </w:tcBorders>
          </w:tcPr>
          <w:p w14:paraId="0DAEFD87" w14:textId="77777777" w:rsidR="003B166C" w:rsidRDefault="008B7B99">
            <w:pPr>
              <w:spacing w:after="0" w:line="259" w:lineRule="auto"/>
              <w:ind w:left="67" w:firstLine="0"/>
              <w:jc w:val="left"/>
            </w:pPr>
            <w:r>
              <w:rPr>
                <w:sz w:val="20"/>
              </w:rPr>
              <w:t>70,578%</w:t>
            </w:r>
          </w:p>
        </w:tc>
      </w:tr>
      <w:tr w:rsidR="003B166C" w14:paraId="118D9E69" w14:textId="77777777">
        <w:trPr>
          <w:trHeight w:val="225"/>
        </w:trPr>
        <w:tc>
          <w:tcPr>
            <w:tcW w:w="882" w:type="dxa"/>
            <w:tcBorders>
              <w:top w:val="single" w:sz="2" w:space="0" w:color="000000"/>
              <w:left w:val="single" w:sz="2" w:space="0" w:color="000000"/>
              <w:bottom w:val="single" w:sz="2" w:space="0" w:color="000000"/>
              <w:right w:val="single" w:sz="2" w:space="0" w:color="000000"/>
            </w:tcBorders>
          </w:tcPr>
          <w:p w14:paraId="0BEC373E" w14:textId="77777777" w:rsidR="003B166C" w:rsidRDefault="008B7B99">
            <w:pPr>
              <w:spacing w:after="0" w:line="259" w:lineRule="auto"/>
              <w:ind w:left="0" w:right="79" w:firstLine="0"/>
              <w:jc w:val="center"/>
            </w:pPr>
            <w:r>
              <w:rPr>
                <w:sz w:val="20"/>
              </w:rPr>
              <w:t>2</w:t>
            </w:r>
          </w:p>
        </w:tc>
        <w:tc>
          <w:tcPr>
            <w:tcW w:w="1389" w:type="dxa"/>
            <w:tcBorders>
              <w:top w:val="single" w:sz="2" w:space="0" w:color="000000"/>
              <w:left w:val="single" w:sz="2" w:space="0" w:color="000000"/>
              <w:bottom w:val="single" w:sz="2" w:space="0" w:color="000000"/>
              <w:right w:val="single" w:sz="2" w:space="0" w:color="000000"/>
            </w:tcBorders>
          </w:tcPr>
          <w:p w14:paraId="000FF422" w14:textId="77777777" w:rsidR="003B166C" w:rsidRDefault="008B7B99">
            <w:pPr>
              <w:spacing w:after="0" w:line="259" w:lineRule="auto"/>
              <w:ind w:left="0" w:right="69" w:firstLine="0"/>
              <w:jc w:val="center"/>
            </w:pPr>
            <w:r>
              <w:rPr>
                <w:sz w:val="20"/>
              </w:rPr>
              <w:t>18.000,00</w:t>
            </w:r>
          </w:p>
        </w:tc>
        <w:tc>
          <w:tcPr>
            <w:tcW w:w="1454" w:type="dxa"/>
            <w:tcBorders>
              <w:top w:val="single" w:sz="2" w:space="0" w:color="000000"/>
              <w:left w:val="single" w:sz="2" w:space="0" w:color="000000"/>
              <w:bottom w:val="single" w:sz="2" w:space="0" w:color="000000"/>
              <w:right w:val="single" w:sz="2" w:space="0" w:color="000000"/>
            </w:tcBorders>
          </w:tcPr>
          <w:p w14:paraId="7F156F13" w14:textId="77777777" w:rsidR="003B166C" w:rsidRDefault="008B7B99">
            <w:pPr>
              <w:spacing w:after="0" w:line="259" w:lineRule="auto"/>
              <w:ind w:left="0" w:right="69" w:firstLine="0"/>
              <w:jc w:val="center"/>
            </w:pPr>
            <w:r>
              <w:rPr>
                <w:sz w:val="20"/>
              </w:rPr>
              <w:t>18.000,00</w:t>
            </w:r>
          </w:p>
        </w:tc>
        <w:tc>
          <w:tcPr>
            <w:tcW w:w="1343" w:type="dxa"/>
            <w:tcBorders>
              <w:top w:val="single" w:sz="2" w:space="0" w:color="000000"/>
              <w:left w:val="single" w:sz="2" w:space="0" w:color="000000"/>
              <w:bottom w:val="single" w:sz="2" w:space="0" w:color="000000"/>
              <w:right w:val="single" w:sz="2" w:space="0" w:color="000000"/>
            </w:tcBorders>
          </w:tcPr>
          <w:p w14:paraId="74532AFB" w14:textId="77777777" w:rsidR="003B166C" w:rsidRDefault="008B7B99">
            <w:pPr>
              <w:spacing w:after="0" w:line="259" w:lineRule="auto"/>
              <w:ind w:left="0" w:right="80" w:firstLine="0"/>
              <w:jc w:val="center"/>
            </w:pPr>
            <w:r>
              <w:rPr>
                <w:sz w:val="20"/>
              </w:rPr>
              <w:t>21.355,67</w:t>
            </w:r>
          </w:p>
        </w:tc>
        <w:tc>
          <w:tcPr>
            <w:tcW w:w="1336" w:type="dxa"/>
            <w:tcBorders>
              <w:top w:val="single" w:sz="2" w:space="0" w:color="000000"/>
              <w:left w:val="single" w:sz="2" w:space="0" w:color="000000"/>
              <w:bottom w:val="single" w:sz="2" w:space="0" w:color="000000"/>
              <w:right w:val="single" w:sz="2" w:space="0" w:color="000000"/>
            </w:tcBorders>
          </w:tcPr>
          <w:p w14:paraId="35A4C935" w14:textId="77777777" w:rsidR="003B166C" w:rsidRDefault="008B7B99">
            <w:pPr>
              <w:spacing w:after="0" w:line="259" w:lineRule="auto"/>
              <w:ind w:left="0" w:right="84" w:firstLine="0"/>
              <w:jc w:val="center"/>
            </w:pPr>
            <w:r>
              <w:rPr>
                <w:sz w:val="20"/>
              </w:rPr>
              <w:t>21.035,61</w:t>
            </w:r>
          </w:p>
        </w:tc>
        <w:tc>
          <w:tcPr>
            <w:tcW w:w="1337" w:type="dxa"/>
            <w:tcBorders>
              <w:top w:val="single" w:sz="2" w:space="0" w:color="000000"/>
              <w:left w:val="single" w:sz="2" w:space="0" w:color="000000"/>
              <w:bottom w:val="single" w:sz="2" w:space="0" w:color="000000"/>
              <w:right w:val="single" w:sz="2" w:space="0" w:color="000000"/>
            </w:tcBorders>
          </w:tcPr>
          <w:p w14:paraId="0DC7D0FF" w14:textId="77777777" w:rsidR="003B166C" w:rsidRDefault="008B7B99">
            <w:pPr>
              <w:spacing w:after="0" w:line="259" w:lineRule="auto"/>
              <w:ind w:left="0" w:right="74" w:firstLine="0"/>
              <w:jc w:val="center"/>
            </w:pPr>
            <w:r>
              <w:rPr>
                <w:sz w:val="20"/>
              </w:rPr>
              <w:t>320,06</w:t>
            </w:r>
          </w:p>
        </w:tc>
        <w:tc>
          <w:tcPr>
            <w:tcW w:w="976" w:type="dxa"/>
            <w:tcBorders>
              <w:top w:val="single" w:sz="2" w:space="0" w:color="000000"/>
              <w:left w:val="single" w:sz="2" w:space="0" w:color="000000"/>
              <w:bottom w:val="single" w:sz="2" w:space="0" w:color="000000"/>
              <w:right w:val="single" w:sz="2" w:space="0" w:color="000000"/>
            </w:tcBorders>
          </w:tcPr>
          <w:p w14:paraId="45A978D7" w14:textId="77777777" w:rsidR="003B166C" w:rsidRDefault="008B7B99">
            <w:pPr>
              <w:spacing w:after="0" w:line="259" w:lineRule="auto"/>
              <w:ind w:left="67" w:firstLine="0"/>
              <w:jc w:val="left"/>
            </w:pPr>
            <w:r>
              <w:rPr>
                <w:sz w:val="20"/>
              </w:rPr>
              <w:t>98,501%</w:t>
            </w:r>
          </w:p>
        </w:tc>
      </w:tr>
      <w:tr w:rsidR="003B166C" w14:paraId="30E75049" w14:textId="77777777">
        <w:trPr>
          <w:trHeight w:val="225"/>
        </w:trPr>
        <w:tc>
          <w:tcPr>
            <w:tcW w:w="882" w:type="dxa"/>
            <w:tcBorders>
              <w:top w:val="single" w:sz="2" w:space="0" w:color="000000"/>
              <w:left w:val="single" w:sz="2" w:space="0" w:color="000000"/>
              <w:bottom w:val="single" w:sz="2" w:space="0" w:color="000000"/>
              <w:right w:val="single" w:sz="2" w:space="0" w:color="000000"/>
            </w:tcBorders>
          </w:tcPr>
          <w:p w14:paraId="0102CE82" w14:textId="77777777" w:rsidR="003B166C" w:rsidRDefault="008B7B99">
            <w:pPr>
              <w:spacing w:after="0" w:line="259" w:lineRule="auto"/>
              <w:ind w:left="0" w:right="88" w:firstLine="0"/>
              <w:jc w:val="center"/>
            </w:pPr>
            <w:r>
              <w:t>3</w:t>
            </w:r>
          </w:p>
        </w:tc>
        <w:tc>
          <w:tcPr>
            <w:tcW w:w="1389" w:type="dxa"/>
            <w:tcBorders>
              <w:top w:val="single" w:sz="2" w:space="0" w:color="000000"/>
              <w:left w:val="single" w:sz="2" w:space="0" w:color="000000"/>
              <w:bottom w:val="single" w:sz="2" w:space="0" w:color="000000"/>
              <w:right w:val="single" w:sz="2" w:space="0" w:color="000000"/>
            </w:tcBorders>
          </w:tcPr>
          <w:p w14:paraId="63B8F2B8" w14:textId="77777777" w:rsidR="003B166C" w:rsidRDefault="008B7B99">
            <w:pPr>
              <w:spacing w:after="0" w:line="259" w:lineRule="auto"/>
              <w:ind w:left="0" w:right="69" w:firstLine="0"/>
              <w:jc w:val="center"/>
            </w:pPr>
            <w:r>
              <w:rPr>
                <w:sz w:val="20"/>
              </w:rPr>
              <w:t>796.250,00</w:t>
            </w:r>
          </w:p>
        </w:tc>
        <w:tc>
          <w:tcPr>
            <w:tcW w:w="1454" w:type="dxa"/>
            <w:tcBorders>
              <w:top w:val="single" w:sz="2" w:space="0" w:color="000000"/>
              <w:left w:val="single" w:sz="2" w:space="0" w:color="000000"/>
              <w:bottom w:val="single" w:sz="2" w:space="0" w:color="000000"/>
              <w:right w:val="single" w:sz="2" w:space="0" w:color="000000"/>
            </w:tcBorders>
          </w:tcPr>
          <w:p w14:paraId="49445E1A" w14:textId="77777777" w:rsidR="003B166C" w:rsidRDefault="008B7B99">
            <w:pPr>
              <w:spacing w:after="0" w:line="259" w:lineRule="auto"/>
              <w:ind w:left="0" w:right="69" w:firstLine="0"/>
              <w:jc w:val="center"/>
            </w:pPr>
            <w:r>
              <w:rPr>
                <w:sz w:val="20"/>
              </w:rPr>
              <w:t>796.250,00</w:t>
            </w:r>
          </w:p>
        </w:tc>
        <w:tc>
          <w:tcPr>
            <w:tcW w:w="1343" w:type="dxa"/>
            <w:tcBorders>
              <w:top w:val="single" w:sz="2" w:space="0" w:color="000000"/>
              <w:left w:val="single" w:sz="2" w:space="0" w:color="000000"/>
              <w:bottom w:val="single" w:sz="2" w:space="0" w:color="000000"/>
              <w:right w:val="single" w:sz="2" w:space="0" w:color="000000"/>
            </w:tcBorders>
          </w:tcPr>
          <w:p w14:paraId="5EDAE7E8" w14:textId="77777777" w:rsidR="003B166C" w:rsidRDefault="008B7B99">
            <w:pPr>
              <w:spacing w:after="0" w:line="259" w:lineRule="auto"/>
              <w:ind w:left="0" w:right="80" w:firstLine="0"/>
              <w:jc w:val="center"/>
            </w:pPr>
            <w:r>
              <w:rPr>
                <w:sz w:val="20"/>
              </w:rPr>
              <w:t>744.781,07</w:t>
            </w:r>
          </w:p>
        </w:tc>
        <w:tc>
          <w:tcPr>
            <w:tcW w:w="1336" w:type="dxa"/>
            <w:tcBorders>
              <w:top w:val="single" w:sz="2" w:space="0" w:color="000000"/>
              <w:left w:val="single" w:sz="2" w:space="0" w:color="000000"/>
              <w:bottom w:val="single" w:sz="2" w:space="0" w:color="000000"/>
              <w:right w:val="single" w:sz="2" w:space="0" w:color="000000"/>
            </w:tcBorders>
          </w:tcPr>
          <w:p w14:paraId="0EFF8EAB" w14:textId="77777777" w:rsidR="003B166C" w:rsidRDefault="008B7B99">
            <w:pPr>
              <w:spacing w:after="0" w:line="259" w:lineRule="auto"/>
              <w:ind w:left="0" w:right="84" w:firstLine="0"/>
              <w:jc w:val="center"/>
            </w:pPr>
            <w:r>
              <w:rPr>
                <w:sz w:val="20"/>
              </w:rPr>
              <w:t>507.860,47</w:t>
            </w:r>
          </w:p>
        </w:tc>
        <w:tc>
          <w:tcPr>
            <w:tcW w:w="1337" w:type="dxa"/>
            <w:tcBorders>
              <w:top w:val="single" w:sz="2" w:space="0" w:color="000000"/>
              <w:left w:val="single" w:sz="2" w:space="0" w:color="000000"/>
              <w:bottom w:val="single" w:sz="2" w:space="0" w:color="000000"/>
              <w:right w:val="single" w:sz="2" w:space="0" w:color="000000"/>
            </w:tcBorders>
          </w:tcPr>
          <w:p w14:paraId="7D10F25C" w14:textId="77777777" w:rsidR="003B166C" w:rsidRDefault="008B7B99">
            <w:pPr>
              <w:spacing w:after="0" w:line="259" w:lineRule="auto"/>
              <w:ind w:left="0" w:right="74" w:firstLine="0"/>
              <w:jc w:val="center"/>
            </w:pPr>
            <w:r>
              <w:rPr>
                <w:sz w:val="20"/>
              </w:rPr>
              <w:t>236.920,60</w:t>
            </w:r>
          </w:p>
        </w:tc>
        <w:tc>
          <w:tcPr>
            <w:tcW w:w="976" w:type="dxa"/>
            <w:tcBorders>
              <w:top w:val="single" w:sz="2" w:space="0" w:color="000000"/>
              <w:left w:val="single" w:sz="2" w:space="0" w:color="000000"/>
              <w:bottom w:val="single" w:sz="2" w:space="0" w:color="000000"/>
              <w:right w:val="single" w:sz="2" w:space="0" w:color="000000"/>
            </w:tcBorders>
          </w:tcPr>
          <w:p w14:paraId="0E2EB520" w14:textId="77777777" w:rsidR="003B166C" w:rsidRDefault="008B7B99">
            <w:pPr>
              <w:spacing w:after="0" w:line="259" w:lineRule="auto"/>
              <w:ind w:left="67" w:firstLine="0"/>
              <w:jc w:val="left"/>
            </w:pPr>
            <w:r>
              <w:rPr>
                <w:sz w:val="20"/>
              </w:rPr>
              <w:t>68,189%</w:t>
            </w:r>
          </w:p>
        </w:tc>
      </w:tr>
      <w:tr w:rsidR="003B166C" w14:paraId="4AFBE91B" w14:textId="77777777">
        <w:trPr>
          <w:trHeight w:val="225"/>
        </w:trPr>
        <w:tc>
          <w:tcPr>
            <w:tcW w:w="882" w:type="dxa"/>
            <w:tcBorders>
              <w:top w:val="single" w:sz="2" w:space="0" w:color="000000"/>
              <w:left w:val="single" w:sz="2" w:space="0" w:color="000000"/>
              <w:bottom w:val="single" w:sz="2" w:space="0" w:color="000000"/>
              <w:right w:val="single" w:sz="2" w:space="0" w:color="000000"/>
            </w:tcBorders>
          </w:tcPr>
          <w:p w14:paraId="34FFDB2F" w14:textId="77777777" w:rsidR="003B166C" w:rsidRDefault="008B7B99">
            <w:pPr>
              <w:spacing w:after="0" w:line="259" w:lineRule="auto"/>
              <w:ind w:left="0" w:right="79" w:firstLine="0"/>
              <w:jc w:val="center"/>
            </w:pPr>
            <w:r>
              <w:rPr>
                <w:sz w:val="22"/>
              </w:rPr>
              <w:t>4</w:t>
            </w:r>
          </w:p>
        </w:tc>
        <w:tc>
          <w:tcPr>
            <w:tcW w:w="1389" w:type="dxa"/>
            <w:tcBorders>
              <w:top w:val="single" w:sz="2" w:space="0" w:color="000000"/>
              <w:left w:val="single" w:sz="2" w:space="0" w:color="000000"/>
              <w:bottom w:val="single" w:sz="2" w:space="0" w:color="000000"/>
              <w:right w:val="single" w:sz="2" w:space="0" w:color="000000"/>
            </w:tcBorders>
          </w:tcPr>
          <w:p w14:paraId="56886BAC" w14:textId="77777777" w:rsidR="003B166C" w:rsidRDefault="008B7B99">
            <w:pPr>
              <w:spacing w:after="0" w:line="259" w:lineRule="auto"/>
              <w:ind w:left="0" w:right="88" w:firstLine="0"/>
              <w:jc w:val="center"/>
            </w:pPr>
            <w:r>
              <w:rPr>
                <w:sz w:val="20"/>
              </w:rPr>
              <w:t>4.886.795,87</w:t>
            </w:r>
          </w:p>
        </w:tc>
        <w:tc>
          <w:tcPr>
            <w:tcW w:w="1454" w:type="dxa"/>
            <w:tcBorders>
              <w:top w:val="single" w:sz="2" w:space="0" w:color="000000"/>
              <w:left w:val="single" w:sz="2" w:space="0" w:color="000000"/>
              <w:bottom w:val="single" w:sz="2" w:space="0" w:color="000000"/>
              <w:right w:val="single" w:sz="2" w:space="0" w:color="000000"/>
            </w:tcBorders>
          </w:tcPr>
          <w:p w14:paraId="4A9777E8" w14:textId="77777777" w:rsidR="003B166C" w:rsidRDefault="008B7B99">
            <w:pPr>
              <w:spacing w:after="0" w:line="259" w:lineRule="auto"/>
              <w:ind w:left="0" w:right="79" w:firstLine="0"/>
              <w:jc w:val="center"/>
            </w:pPr>
            <w:r>
              <w:rPr>
                <w:sz w:val="20"/>
              </w:rPr>
              <w:t>5.096.637,35</w:t>
            </w:r>
          </w:p>
        </w:tc>
        <w:tc>
          <w:tcPr>
            <w:tcW w:w="1343" w:type="dxa"/>
            <w:tcBorders>
              <w:top w:val="single" w:sz="2" w:space="0" w:color="000000"/>
              <w:left w:val="single" w:sz="2" w:space="0" w:color="000000"/>
              <w:bottom w:val="single" w:sz="2" w:space="0" w:color="000000"/>
              <w:right w:val="single" w:sz="2" w:space="0" w:color="000000"/>
            </w:tcBorders>
          </w:tcPr>
          <w:p w14:paraId="2FDFD1A1" w14:textId="77777777" w:rsidR="003B166C" w:rsidRDefault="008B7B99">
            <w:pPr>
              <w:spacing w:after="0" w:line="259" w:lineRule="auto"/>
              <w:ind w:left="0" w:right="80" w:firstLine="0"/>
              <w:jc w:val="center"/>
            </w:pPr>
            <w:r>
              <w:rPr>
                <w:sz w:val="20"/>
              </w:rPr>
              <w:t>5.484.850,56</w:t>
            </w:r>
          </w:p>
        </w:tc>
        <w:tc>
          <w:tcPr>
            <w:tcW w:w="1336" w:type="dxa"/>
            <w:tcBorders>
              <w:top w:val="single" w:sz="2" w:space="0" w:color="000000"/>
              <w:left w:val="single" w:sz="2" w:space="0" w:color="000000"/>
              <w:bottom w:val="single" w:sz="2" w:space="0" w:color="000000"/>
              <w:right w:val="single" w:sz="2" w:space="0" w:color="000000"/>
            </w:tcBorders>
          </w:tcPr>
          <w:p w14:paraId="3879D8DE" w14:textId="77777777" w:rsidR="003B166C" w:rsidRDefault="008B7B99">
            <w:pPr>
              <w:spacing w:after="0" w:line="259" w:lineRule="auto"/>
              <w:ind w:left="0" w:right="94" w:firstLine="0"/>
              <w:jc w:val="center"/>
            </w:pPr>
            <w:r>
              <w:rPr>
                <w:sz w:val="20"/>
              </w:rPr>
              <w:t>4.277.771,17</w:t>
            </w:r>
          </w:p>
        </w:tc>
        <w:tc>
          <w:tcPr>
            <w:tcW w:w="1337" w:type="dxa"/>
            <w:tcBorders>
              <w:top w:val="single" w:sz="2" w:space="0" w:color="000000"/>
              <w:left w:val="single" w:sz="2" w:space="0" w:color="000000"/>
              <w:bottom w:val="single" w:sz="2" w:space="0" w:color="000000"/>
              <w:right w:val="single" w:sz="2" w:space="0" w:color="000000"/>
            </w:tcBorders>
          </w:tcPr>
          <w:p w14:paraId="35818C26" w14:textId="77777777" w:rsidR="003B166C" w:rsidRDefault="008B7B99">
            <w:pPr>
              <w:spacing w:after="0" w:line="259" w:lineRule="auto"/>
              <w:ind w:left="0" w:right="74" w:firstLine="0"/>
              <w:jc w:val="center"/>
            </w:pPr>
            <w:r>
              <w:rPr>
                <w:sz w:val="20"/>
              </w:rPr>
              <w:t>1.207.079,39</w:t>
            </w:r>
          </w:p>
        </w:tc>
        <w:tc>
          <w:tcPr>
            <w:tcW w:w="976" w:type="dxa"/>
            <w:tcBorders>
              <w:top w:val="single" w:sz="2" w:space="0" w:color="000000"/>
              <w:left w:val="single" w:sz="2" w:space="0" w:color="000000"/>
              <w:bottom w:val="single" w:sz="2" w:space="0" w:color="000000"/>
              <w:right w:val="single" w:sz="2" w:space="0" w:color="000000"/>
            </w:tcBorders>
          </w:tcPr>
          <w:p w14:paraId="45EA5CEE" w14:textId="77777777" w:rsidR="003B166C" w:rsidRDefault="008B7B99">
            <w:pPr>
              <w:spacing w:after="0" w:line="259" w:lineRule="auto"/>
              <w:ind w:left="67" w:firstLine="0"/>
              <w:jc w:val="left"/>
            </w:pPr>
            <w:r>
              <w:rPr>
                <w:sz w:val="20"/>
              </w:rPr>
              <w:t>77,992%</w:t>
            </w:r>
          </w:p>
        </w:tc>
      </w:tr>
      <w:tr w:rsidR="003B166C" w14:paraId="642CB042" w14:textId="77777777">
        <w:trPr>
          <w:trHeight w:val="225"/>
        </w:trPr>
        <w:tc>
          <w:tcPr>
            <w:tcW w:w="882" w:type="dxa"/>
            <w:tcBorders>
              <w:top w:val="single" w:sz="2" w:space="0" w:color="000000"/>
              <w:left w:val="single" w:sz="2" w:space="0" w:color="000000"/>
              <w:bottom w:val="single" w:sz="2" w:space="0" w:color="000000"/>
              <w:right w:val="single" w:sz="2" w:space="0" w:color="000000"/>
            </w:tcBorders>
          </w:tcPr>
          <w:p w14:paraId="3D2A980F" w14:textId="77777777" w:rsidR="003B166C" w:rsidRDefault="008B7B99">
            <w:pPr>
              <w:spacing w:after="0" w:line="259" w:lineRule="auto"/>
              <w:ind w:left="0" w:right="69" w:firstLine="0"/>
              <w:jc w:val="center"/>
            </w:pPr>
            <w:r>
              <w:t>5</w:t>
            </w:r>
          </w:p>
        </w:tc>
        <w:tc>
          <w:tcPr>
            <w:tcW w:w="1389" w:type="dxa"/>
            <w:tcBorders>
              <w:top w:val="single" w:sz="2" w:space="0" w:color="000000"/>
              <w:left w:val="single" w:sz="2" w:space="0" w:color="000000"/>
              <w:bottom w:val="single" w:sz="2" w:space="0" w:color="000000"/>
              <w:right w:val="single" w:sz="2" w:space="0" w:color="000000"/>
            </w:tcBorders>
          </w:tcPr>
          <w:p w14:paraId="26185CD4" w14:textId="77777777" w:rsidR="003B166C" w:rsidRDefault="008B7B99">
            <w:pPr>
              <w:spacing w:after="0" w:line="259" w:lineRule="auto"/>
              <w:ind w:left="0" w:right="60" w:firstLine="0"/>
              <w:jc w:val="center"/>
            </w:pPr>
            <w:r>
              <w:rPr>
                <w:sz w:val="20"/>
              </w:rPr>
              <w:t>100,00</w:t>
            </w:r>
          </w:p>
        </w:tc>
        <w:tc>
          <w:tcPr>
            <w:tcW w:w="1454" w:type="dxa"/>
            <w:tcBorders>
              <w:top w:val="single" w:sz="2" w:space="0" w:color="000000"/>
              <w:left w:val="single" w:sz="2" w:space="0" w:color="000000"/>
              <w:bottom w:val="single" w:sz="2" w:space="0" w:color="000000"/>
              <w:right w:val="single" w:sz="2" w:space="0" w:color="000000"/>
            </w:tcBorders>
          </w:tcPr>
          <w:p w14:paraId="0FAE01A4" w14:textId="77777777" w:rsidR="003B166C" w:rsidRDefault="008B7B99">
            <w:pPr>
              <w:spacing w:after="0" w:line="259" w:lineRule="auto"/>
              <w:ind w:left="0" w:right="69" w:firstLine="0"/>
              <w:jc w:val="center"/>
            </w:pPr>
            <w:r>
              <w:rPr>
                <w:sz w:val="20"/>
              </w:rPr>
              <w:t>100,00</w:t>
            </w:r>
          </w:p>
        </w:tc>
        <w:tc>
          <w:tcPr>
            <w:tcW w:w="1343" w:type="dxa"/>
            <w:tcBorders>
              <w:top w:val="single" w:sz="2" w:space="0" w:color="000000"/>
              <w:left w:val="single" w:sz="2" w:space="0" w:color="000000"/>
              <w:bottom w:val="single" w:sz="2" w:space="0" w:color="000000"/>
              <w:right w:val="single" w:sz="2" w:space="0" w:color="000000"/>
            </w:tcBorders>
          </w:tcPr>
          <w:p w14:paraId="2181B524" w14:textId="77777777" w:rsidR="003B166C" w:rsidRDefault="008B7B99">
            <w:pPr>
              <w:spacing w:after="0" w:line="259" w:lineRule="auto"/>
              <w:ind w:left="0" w:right="80" w:firstLine="0"/>
              <w:jc w:val="center"/>
            </w:pPr>
            <w:r>
              <w:rPr>
                <w:sz w:val="20"/>
              </w:rPr>
              <w:t>35.695,79</w:t>
            </w:r>
          </w:p>
        </w:tc>
        <w:tc>
          <w:tcPr>
            <w:tcW w:w="1336" w:type="dxa"/>
            <w:tcBorders>
              <w:top w:val="single" w:sz="2" w:space="0" w:color="000000"/>
              <w:left w:val="single" w:sz="2" w:space="0" w:color="000000"/>
              <w:bottom w:val="single" w:sz="2" w:space="0" w:color="000000"/>
              <w:right w:val="single" w:sz="2" w:space="0" w:color="000000"/>
            </w:tcBorders>
          </w:tcPr>
          <w:p w14:paraId="080EE146" w14:textId="77777777" w:rsidR="003B166C" w:rsidRDefault="008B7B99">
            <w:pPr>
              <w:spacing w:after="0" w:line="259" w:lineRule="auto"/>
              <w:ind w:left="0" w:right="84" w:firstLine="0"/>
              <w:jc w:val="center"/>
            </w:pPr>
            <w:r>
              <w:rPr>
                <w:sz w:val="20"/>
              </w:rPr>
              <w:t>35.695,79</w:t>
            </w:r>
          </w:p>
        </w:tc>
        <w:tc>
          <w:tcPr>
            <w:tcW w:w="1337" w:type="dxa"/>
            <w:tcBorders>
              <w:top w:val="single" w:sz="2" w:space="0" w:color="000000"/>
              <w:left w:val="single" w:sz="2" w:space="0" w:color="000000"/>
              <w:bottom w:val="single" w:sz="2" w:space="0" w:color="000000"/>
              <w:right w:val="single" w:sz="2" w:space="0" w:color="000000"/>
            </w:tcBorders>
          </w:tcPr>
          <w:p w14:paraId="3DE500F0" w14:textId="77777777" w:rsidR="003B166C" w:rsidRDefault="008B7B99">
            <w:pPr>
              <w:spacing w:after="0" w:line="259" w:lineRule="auto"/>
              <w:ind w:left="0" w:right="74" w:firstLine="0"/>
              <w:jc w:val="center"/>
            </w:pPr>
            <w:r>
              <w:rPr>
                <w:sz w:val="20"/>
              </w:rPr>
              <w:t>0,00</w:t>
            </w:r>
          </w:p>
        </w:tc>
        <w:tc>
          <w:tcPr>
            <w:tcW w:w="976" w:type="dxa"/>
            <w:tcBorders>
              <w:top w:val="single" w:sz="2" w:space="0" w:color="000000"/>
              <w:left w:val="single" w:sz="2" w:space="0" w:color="000000"/>
              <w:bottom w:val="single" w:sz="2" w:space="0" w:color="000000"/>
              <w:right w:val="single" w:sz="2" w:space="0" w:color="000000"/>
            </w:tcBorders>
          </w:tcPr>
          <w:p w14:paraId="1561CE1B" w14:textId="77777777" w:rsidR="003B166C" w:rsidRDefault="003B166C">
            <w:pPr>
              <w:spacing w:after="160" w:line="259" w:lineRule="auto"/>
              <w:ind w:left="0" w:firstLine="0"/>
              <w:jc w:val="left"/>
            </w:pPr>
          </w:p>
        </w:tc>
      </w:tr>
      <w:tr w:rsidR="003B166C" w14:paraId="0C0E668E" w14:textId="77777777">
        <w:trPr>
          <w:trHeight w:val="225"/>
        </w:trPr>
        <w:tc>
          <w:tcPr>
            <w:tcW w:w="882" w:type="dxa"/>
            <w:tcBorders>
              <w:top w:val="single" w:sz="2" w:space="0" w:color="000000"/>
              <w:left w:val="single" w:sz="2" w:space="0" w:color="000000"/>
              <w:bottom w:val="single" w:sz="2" w:space="0" w:color="000000"/>
              <w:right w:val="single" w:sz="2" w:space="0" w:color="000000"/>
            </w:tcBorders>
          </w:tcPr>
          <w:p w14:paraId="2172B4A3" w14:textId="77777777" w:rsidR="003B166C" w:rsidRDefault="003B166C">
            <w:pPr>
              <w:spacing w:after="160" w:line="259" w:lineRule="auto"/>
              <w:ind w:left="0" w:firstLine="0"/>
              <w:jc w:val="left"/>
            </w:pPr>
          </w:p>
        </w:tc>
        <w:tc>
          <w:tcPr>
            <w:tcW w:w="1389" w:type="dxa"/>
            <w:tcBorders>
              <w:top w:val="single" w:sz="2" w:space="0" w:color="000000"/>
              <w:left w:val="single" w:sz="2" w:space="0" w:color="000000"/>
              <w:bottom w:val="single" w:sz="2" w:space="0" w:color="000000"/>
              <w:right w:val="single" w:sz="2" w:space="0" w:color="000000"/>
            </w:tcBorders>
          </w:tcPr>
          <w:p w14:paraId="488890D4" w14:textId="77777777" w:rsidR="003B166C" w:rsidRDefault="008B7B99">
            <w:pPr>
              <w:spacing w:after="0" w:line="259" w:lineRule="auto"/>
              <w:ind w:left="0" w:right="69" w:firstLine="0"/>
              <w:jc w:val="center"/>
            </w:pPr>
            <w:r>
              <w:rPr>
                <w:sz w:val="20"/>
              </w:rPr>
              <w:t>0,00</w:t>
            </w:r>
          </w:p>
        </w:tc>
        <w:tc>
          <w:tcPr>
            <w:tcW w:w="1454" w:type="dxa"/>
            <w:tcBorders>
              <w:top w:val="single" w:sz="2" w:space="0" w:color="000000"/>
              <w:left w:val="single" w:sz="2" w:space="0" w:color="000000"/>
              <w:bottom w:val="single" w:sz="2" w:space="0" w:color="000000"/>
              <w:right w:val="single" w:sz="2" w:space="0" w:color="000000"/>
            </w:tcBorders>
          </w:tcPr>
          <w:p w14:paraId="3A28F706" w14:textId="77777777" w:rsidR="003B166C" w:rsidRDefault="008B7B99">
            <w:pPr>
              <w:spacing w:after="0" w:line="259" w:lineRule="auto"/>
              <w:ind w:left="0" w:right="79" w:firstLine="0"/>
              <w:jc w:val="center"/>
            </w:pPr>
            <w:r>
              <w:rPr>
                <w:sz w:val="20"/>
              </w:rPr>
              <w:t>0,00</w:t>
            </w:r>
          </w:p>
        </w:tc>
        <w:tc>
          <w:tcPr>
            <w:tcW w:w="1343" w:type="dxa"/>
            <w:tcBorders>
              <w:top w:val="single" w:sz="2" w:space="0" w:color="000000"/>
              <w:left w:val="single" w:sz="2" w:space="0" w:color="000000"/>
              <w:bottom w:val="single" w:sz="2" w:space="0" w:color="000000"/>
              <w:right w:val="single" w:sz="2" w:space="0" w:color="000000"/>
            </w:tcBorders>
          </w:tcPr>
          <w:p w14:paraId="50996B22" w14:textId="77777777" w:rsidR="003B166C" w:rsidRDefault="008B7B99">
            <w:pPr>
              <w:spacing w:after="0" w:line="259" w:lineRule="auto"/>
              <w:ind w:left="0" w:right="80" w:firstLine="0"/>
              <w:jc w:val="center"/>
            </w:pPr>
            <w:r>
              <w:rPr>
                <w:sz w:val="20"/>
              </w:rPr>
              <w:t>0,00</w:t>
            </w:r>
          </w:p>
        </w:tc>
        <w:tc>
          <w:tcPr>
            <w:tcW w:w="1336" w:type="dxa"/>
            <w:tcBorders>
              <w:top w:val="single" w:sz="2" w:space="0" w:color="000000"/>
              <w:left w:val="single" w:sz="2" w:space="0" w:color="000000"/>
              <w:bottom w:val="single" w:sz="2" w:space="0" w:color="000000"/>
              <w:right w:val="single" w:sz="2" w:space="0" w:color="000000"/>
            </w:tcBorders>
          </w:tcPr>
          <w:p w14:paraId="28AFDBE8" w14:textId="77777777" w:rsidR="003B166C" w:rsidRDefault="008B7B99">
            <w:pPr>
              <w:spacing w:after="0" w:line="259" w:lineRule="auto"/>
              <w:ind w:left="0" w:right="75" w:firstLine="0"/>
              <w:jc w:val="center"/>
            </w:pPr>
            <w:r>
              <w:rPr>
                <w:sz w:val="20"/>
              </w:rPr>
              <w:t>0,00</w:t>
            </w:r>
          </w:p>
        </w:tc>
        <w:tc>
          <w:tcPr>
            <w:tcW w:w="1337" w:type="dxa"/>
            <w:tcBorders>
              <w:top w:val="single" w:sz="2" w:space="0" w:color="000000"/>
              <w:left w:val="single" w:sz="2" w:space="0" w:color="000000"/>
              <w:bottom w:val="single" w:sz="2" w:space="0" w:color="000000"/>
              <w:right w:val="single" w:sz="2" w:space="0" w:color="000000"/>
            </w:tcBorders>
          </w:tcPr>
          <w:p w14:paraId="7D9423FA" w14:textId="77777777" w:rsidR="003B166C" w:rsidRDefault="008B7B99">
            <w:pPr>
              <w:spacing w:after="0" w:line="259" w:lineRule="auto"/>
              <w:ind w:left="0" w:right="74" w:firstLine="0"/>
              <w:jc w:val="center"/>
            </w:pPr>
            <w:r>
              <w:rPr>
                <w:sz w:val="20"/>
              </w:rPr>
              <w:t>0,00</w:t>
            </w:r>
          </w:p>
        </w:tc>
        <w:tc>
          <w:tcPr>
            <w:tcW w:w="976" w:type="dxa"/>
            <w:tcBorders>
              <w:top w:val="single" w:sz="2" w:space="0" w:color="000000"/>
              <w:left w:val="single" w:sz="2" w:space="0" w:color="000000"/>
              <w:bottom w:val="single" w:sz="2" w:space="0" w:color="000000"/>
              <w:right w:val="single" w:sz="2" w:space="0" w:color="000000"/>
            </w:tcBorders>
          </w:tcPr>
          <w:p w14:paraId="37351FB6" w14:textId="77777777" w:rsidR="003B166C" w:rsidRDefault="003B166C">
            <w:pPr>
              <w:spacing w:after="160" w:line="259" w:lineRule="auto"/>
              <w:ind w:left="0" w:firstLine="0"/>
              <w:jc w:val="left"/>
            </w:pPr>
          </w:p>
        </w:tc>
      </w:tr>
      <w:tr w:rsidR="003B166C" w14:paraId="4D7A1F01" w14:textId="77777777">
        <w:trPr>
          <w:trHeight w:val="225"/>
        </w:trPr>
        <w:tc>
          <w:tcPr>
            <w:tcW w:w="882" w:type="dxa"/>
            <w:tcBorders>
              <w:top w:val="single" w:sz="2" w:space="0" w:color="000000"/>
              <w:left w:val="single" w:sz="2" w:space="0" w:color="000000"/>
              <w:bottom w:val="single" w:sz="2" w:space="0" w:color="000000"/>
              <w:right w:val="single" w:sz="2" w:space="0" w:color="000000"/>
            </w:tcBorders>
          </w:tcPr>
          <w:p w14:paraId="1F811C78" w14:textId="77777777" w:rsidR="003B166C" w:rsidRDefault="008B7B99">
            <w:pPr>
              <w:spacing w:after="0" w:line="259" w:lineRule="auto"/>
              <w:ind w:left="0" w:right="88" w:firstLine="0"/>
              <w:jc w:val="center"/>
            </w:pPr>
            <w:r>
              <w:rPr>
                <w:sz w:val="22"/>
              </w:rPr>
              <w:t>7</w:t>
            </w:r>
          </w:p>
        </w:tc>
        <w:tc>
          <w:tcPr>
            <w:tcW w:w="1389" w:type="dxa"/>
            <w:tcBorders>
              <w:top w:val="single" w:sz="2" w:space="0" w:color="000000"/>
              <w:left w:val="single" w:sz="2" w:space="0" w:color="000000"/>
              <w:bottom w:val="single" w:sz="2" w:space="0" w:color="000000"/>
              <w:right w:val="single" w:sz="2" w:space="0" w:color="000000"/>
            </w:tcBorders>
          </w:tcPr>
          <w:p w14:paraId="372DFAFD" w14:textId="77777777" w:rsidR="003B166C" w:rsidRDefault="008B7B99">
            <w:pPr>
              <w:spacing w:after="0" w:line="259" w:lineRule="auto"/>
              <w:ind w:left="0" w:right="60" w:firstLine="0"/>
              <w:jc w:val="center"/>
            </w:pPr>
            <w:r>
              <w:rPr>
                <w:sz w:val="20"/>
              </w:rPr>
              <w:t>137.028,15</w:t>
            </w:r>
          </w:p>
        </w:tc>
        <w:tc>
          <w:tcPr>
            <w:tcW w:w="1454" w:type="dxa"/>
            <w:tcBorders>
              <w:top w:val="single" w:sz="2" w:space="0" w:color="000000"/>
              <w:left w:val="single" w:sz="2" w:space="0" w:color="000000"/>
              <w:bottom w:val="single" w:sz="2" w:space="0" w:color="000000"/>
              <w:right w:val="single" w:sz="2" w:space="0" w:color="000000"/>
            </w:tcBorders>
          </w:tcPr>
          <w:p w14:paraId="7A029C1D" w14:textId="77777777" w:rsidR="003B166C" w:rsidRDefault="008B7B99">
            <w:pPr>
              <w:spacing w:after="0" w:line="259" w:lineRule="auto"/>
              <w:ind w:left="0" w:right="79" w:firstLine="0"/>
              <w:jc w:val="center"/>
            </w:pPr>
            <w:r>
              <w:rPr>
                <w:sz w:val="20"/>
              </w:rPr>
              <w:t>224.142,90</w:t>
            </w:r>
          </w:p>
        </w:tc>
        <w:tc>
          <w:tcPr>
            <w:tcW w:w="1343" w:type="dxa"/>
            <w:tcBorders>
              <w:top w:val="single" w:sz="2" w:space="0" w:color="000000"/>
              <w:left w:val="single" w:sz="2" w:space="0" w:color="000000"/>
              <w:bottom w:val="single" w:sz="2" w:space="0" w:color="000000"/>
              <w:right w:val="single" w:sz="2" w:space="0" w:color="000000"/>
            </w:tcBorders>
          </w:tcPr>
          <w:p w14:paraId="512C0D6E" w14:textId="77777777" w:rsidR="003B166C" w:rsidRDefault="008B7B99">
            <w:pPr>
              <w:spacing w:after="0" w:line="259" w:lineRule="auto"/>
              <w:ind w:left="0" w:right="80" w:firstLine="0"/>
              <w:jc w:val="center"/>
            </w:pPr>
            <w:r>
              <w:rPr>
                <w:sz w:val="20"/>
              </w:rPr>
              <w:t>612.311,75</w:t>
            </w:r>
          </w:p>
        </w:tc>
        <w:tc>
          <w:tcPr>
            <w:tcW w:w="1336" w:type="dxa"/>
            <w:tcBorders>
              <w:top w:val="single" w:sz="2" w:space="0" w:color="000000"/>
              <w:left w:val="single" w:sz="2" w:space="0" w:color="000000"/>
              <w:bottom w:val="single" w:sz="2" w:space="0" w:color="000000"/>
              <w:right w:val="single" w:sz="2" w:space="0" w:color="000000"/>
            </w:tcBorders>
          </w:tcPr>
          <w:p w14:paraId="220C0968" w14:textId="77777777" w:rsidR="003B166C" w:rsidRDefault="008B7B99">
            <w:pPr>
              <w:spacing w:after="0" w:line="259" w:lineRule="auto"/>
              <w:ind w:left="0" w:right="75" w:firstLine="0"/>
              <w:jc w:val="center"/>
            </w:pPr>
            <w:r>
              <w:rPr>
                <w:sz w:val="20"/>
              </w:rPr>
              <w:t>539.963,00</w:t>
            </w:r>
          </w:p>
        </w:tc>
        <w:tc>
          <w:tcPr>
            <w:tcW w:w="1337" w:type="dxa"/>
            <w:tcBorders>
              <w:top w:val="single" w:sz="2" w:space="0" w:color="000000"/>
              <w:left w:val="single" w:sz="2" w:space="0" w:color="000000"/>
              <w:bottom w:val="single" w:sz="2" w:space="0" w:color="000000"/>
              <w:right w:val="single" w:sz="2" w:space="0" w:color="000000"/>
            </w:tcBorders>
          </w:tcPr>
          <w:p w14:paraId="42D1A975" w14:textId="77777777" w:rsidR="003B166C" w:rsidRDefault="008B7B99">
            <w:pPr>
              <w:spacing w:after="0" w:line="259" w:lineRule="auto"/>
              <w:ind w:left="0" w:right="74" w:firstLine="0"/>
              <w:jc w:val="center"/>
            </w:pPr>
            <w:r>
              <w:rPr>
                <w:sz w:val="20"/>
              </w:rPr>
              <w:t>72.348,75</w:t>
            </w:r>
          </w:p>
        </w:tc>
        <w:tc>
          <w:tcPr>
            <w:tcW w:w="976" w:type="dxa"/>
            <w:tcBorders>
              <w:top w:val="single" w:sz="2" w:space="0" w:color="000000"/>
              <w:left w:val="single" w:sz="2" w:space="0" w:color="000000"/>
              <w:bottom w:val="single" w:sz="2" w:space="0" w:color="000000"/>
              <w:right w:val="single" w:sz="2" w:space="0" w:color="000000"/>
            </w:tcBorders>
          </w:tcPr>
          <w:p w14:paraId="005EBCB5" w14:textId="77777777" w:rsidR="003B166C" w:rsidRDefault="008B7B99">
            <w:pPr>
              <w:spacing w:after="0" w:line="259" w:lineRule="auto"/>
              <w:ind w:left="67" w:firstLine="0"/>
              <w:jc w:val="left"/>
            </w:pPr>
            <w:r>
              <w:rPr>
                <w:sz w:val="20"/>
              </w:rPr>
              <w:t>88,184%</w:t>
            </w:r>
          </w:p>
        </w:tc>
      </w:tr>
      <w:tr w:rsidR="003B166C" w14:paraId="3FCF7429" w14:textId="77777777">
        <w:trPr>
          <w:trHeight w:val="219"/>
        </w:trPr>
        <w:tc>
          <w:tcPr>
            <w:tcW w:w="882" w:type="dxa"/>
            <w:tcBorders>
              <w:top w:val="single" w:sz="2" w:space="0" w:color="000000"/>
              <w:left w:val="single" w:sz="2" w:space="0" w:color="000000"/>
              <w:bottom w:val="single" w:sz="2" w:space="0" w:color="000000"/>
              <w:right w:val="single" w:sz="2" w:space="0" w:color="000000"/>
            </w:tcBorders>
          </w:tcPr>
          <w:p w14:paraId="61044C7E" w14:textId="77777777" w:rsidR="003B166C" w:rsidRDefault="008B7B99">
            <w:pPr>
              <w:spacing w:after="0" w:line="259" w:lineRule="auto"/>
              <w:ind w:left="0" w:right="69" w:firstLine="0"/>
              <w:jc w:val="center"/>
            </w:pPr>
            <w:r>
              <w:t>8</w:t>
            </w:r>
          </w:p>
        </w:tc>
        <w:tc>
          <w:tcPr>
            <w:tcW w:w="1389" w:type="dxa"/>
            <w:tcBorders>
              <w:top w:val="single" w:sz="2" w:space="0" w:color="000000"/>
              <w:left w:val="single" w:sz="2" w:space="0" w:color="000000"/>
              <w:bottom w:val="single" w:sz="2" w:space="0" w:color="000000"/>
              <w:right w:val="single" w:sz="2" w:space="0" w:color="000000"/>
            </w:tcBorders>
          </w:tcPr>
          <w:p w14:paraId="7CF771E9" w14:textId="77777777" w:rsidR="003B166C" w:rsidRDefault="008B7B99">
            <w:pPr>
              <w:spacing w:after="0" w:line="259" w:lineRule="auto"/>
              <w:ind w:left="0" w:right="69" w:firstLine="0"/>
              <w:jc w:val="center"/>
            </w:pPr>
            <w:r>
              <w:rPr>
                <w:sz w:val="20"/>
              </w:rPr>
              <w:t>0 00</w:t>
            </w:r>
          </w:p>
        </w:tc>
        <w:tc>
          <w:tcPr>
            <w:tcW w:w="1454" w:type="dxa"/>
            <w:tcBorders>
              <w:top w:val="single" w:sz="2" w:space="0" w:color="000000"/>
              <w:left w:val="single" w:sz="2" w:space="0" w:color="000000"/>
              <w:bottom w:val="single" w:sz="2" w:space="0" w:color="000000"/>
              <w:right w:val="single" w:sz="2" w:space="0" w:color="000000"/>
            </w:tcBorders>
          </w:tcPr>
          <w:p w14:paraId="3BD9E650" w14:textId="77777777" w:rsidR="003B166C" w:rsidRDefault="008B7B99">
            <w:pPr>
              <w:spacing w:after="0" w:line="259" w:lineRule="auto"/>
              <w:ind w:left="0" w:right="79" w:firstLine="0"/>
              <w:jc w:val="center"/>
            </w:pPr>
            <w:r>
              <w:rPr>
                <w:sz w:val="20"/>
              </w:rPr>
              <w:t>5.319.809 46</w:t>
            </w:r>
          </w:p>
        </w:tc>
        <w:tc>
          <w:tcPr>
            <w:tcW w:w="1343" w:type="dxa"/>
            <w:tcBorders>
              <w:top w:val="single" w:sz="2" w:space="0" w:color="000000"/>
              <w:left w:val="single" w:sz="2" w:space="0" w:color="000000"/>
              <w:bottom w:val="single" w:sz="2" w:space="0" w:color="000000"/>
              <w:right w:val="single" w:sz="2" w:space="0" w:color="000000"/>
            </w:tcBorders>
          </w:tcPr>
          <w:p w14:paraId="31656FD8" w14:textId="77777777" w:rsidR="003B166C" w:rsidRDefault="008B7B99">
            <w:pPr>
              <w:spacing w:after="0" w:line="259" w:lineRule="auto"/>
              <w:ind w:left="0" w:right="80" w:firstLine="0"/>
              <w:jc w:val="center"/>
            </w:pPr>
            <w:r>
              <w:rPr>
                <w:sz w:val="20"/>
              </w:rPr>
              <w:t>0 00</w:t>
            </w:r>
          </w:p>
        </w:tc>
        <w:tc>
          <w:tcPr>
            <w:tcW w:w="1336" w:type="dxa"/>
            <w:tcBorders>
              <w:top w:val="single" w:sz="2" w:space="0" w:color="000000"/>
              <w:left w:val="single" w:sz="2" w:space="0" w:color="000000"/>
              <w:bottom w:val="single" w:sz="2" w:space="0" w:color="000000"/>
              <w:right w:val="single" w:sz="2" w:space="0" w:color="000000"/>
            </w:tcBorders>
          </w:tcPr>
          <w:p w14:paraId="1B8070B6" w14:textId="77777777" w:rsidR="003B166C" w:rsidRDefault="008B7B99">
            <w:pPr>
              <w:spacing w:after="0" w:line="259" w:lineRule="auto"/>
              <w:ind w:left="0" w:right="75" w:firstLine="0"/>
              <w:jc w:val="center"/>
            </w:pPr>
            <w:r>
              <w:rPr>
                <w:sz w:val="20"/>
              </w:rPr>
              <w:t>0 00</w:t>
            </w:r>
          </w:p>
        </w:tc>
        <w:tc>
          <w:tcPr>
            <w:tcW w:w="1337" w:type="dxa"/>
            <w:tcBorders>
              <w:top w:val="single" w:sz="2" w:space="0" w:color="000000"/>
              <w:left w:val="single" w:sz="2" w:space="0" w:color="000000"/>
              <w:bottom w:val="single" w:sz="2" w:space="0" w:color="000000"/>
              <w:right w:val="single" w:sz="2" w:space="0" w:color="000000"/>
            </w:tcBorders>
          </w:tcPr>
          <w:p w14:paraId="2970B549" w14:textId="77777777" w:rsidR="003B166C" w:rsidRDefault="008B7B99">
            <w:pPr>
              <w:spacing w:after="0" w:line="259" w:lineRule="auto"/>
              <w:ind w:left="0" w:right="74" w:firstLine="0"/>
              <w:jc w:val="center"/>
            </w:pPr>
            <w:r>
              <w:rPr>
                <w:sz w:val="20"/>
              </w:rPr>
              <w:t>0 00</w:t>
            </w:r>
          </w:p>
        </w:tc>
        <w:tc>
          <w:tcPr>
            <w:tcW w:w="976" w:type="dxa"/>
            <w:tcBorders>
              <w:top w:val="single" w:sz="2" w:space="0" w:color="000000"/>
              <w:left w:val="single" w:sz="2" w:space="0" w:color="000000"/>
              <w:bottom w:val="single" w:sz="2" w:space="0" w:color="000000"/>
              <w:right w:val="single" w:sz="2" w:space="0" w:color="000000"/>
            </w:tcBorders>
          </w:tcPr>
          <w:p w14:paraId="63E769B7" w14:textId="77777777" w:rsidR="003B166C" w:rsidRDefault="008B7B99">
            <w:pPr>
              <w:spacing w:after="0" w:line="259" w:lineRule="auto"/>
              <w:ind w:left="0" w:right="69" w:firstLine="0"/>
              <w:jc w:val="center"/>
            </w:pPr>
            <w:r>
              <w:rPr>
                <w:sz w:val="20"/>
              </w:rPr>
              <w:t>0 000%</w:t>
            </w:r>
          </w:p>
        </w:tc>
      </w:tr>
      <w:tr w:rsidR="003B166C" w14:paraId="7BF1193A" w14:textId="77777777">
        <w:trPr>
          <w:trHeight w:val="250"/>
        </w:trPr>
        <w:tc>
          <w:tcPr>
            <w:tcW w:w="882" w:type="dxa"/>
            <w:tcBorders>
              <w:top w:val="single" w:sz="2" w:space="0" w:color="000000"/>
              <w:left w:val="single" w:sz="2" w:space="0" w:color="000000"/>
              <w:bottom w:val="single" w:sz="2" w:space="0" w:color="000000"/>
              <w:right w:val="single" w:sz="2" w:space="0" w:color="000000"/>
            </w:tcBorders>
          </w:tcPr>
          <w:p w14:paraId="14A82B34" w14:textId="77777777" w:rsidR="003B166C" w:rsidRDefault="003B166C">
            <w:pPr>
              <w:spacing w:after="160" w:line="259" w:lineRule="auto"/>
              <w:ind w:left="0" w:firstLine="0"/>
              <w:jc w:val="left"/>
            </w:pPr>
          </w:p>
        </w:tc>
        <w:tc>
          <w:tcPr>
            <w:tcW w:w="1389" w:type="dxa"/>
            <w:tcBorders>
              <w:top w:val="single" w:sz="2" w:space="0" w:color="000000"/>
              <w:left w:val="single" w:sz="2" w:space="0" w:color="000000"/>
              <w:bottom w:val="single" w:sz="2" w:space="0" w:color="000000"/>
              <w:right w:val="single" w:sz="2" w:space="0" w:color="000000"/>
            </w:tcBorders>
          </w:tcPr>
          <w:p w14:paraId="128E295C" w14:textId="77777777" w:rsidR="003B166C" w:rsidRDefault="008B7B99">
            <w:pPr>
              <w:spacing w:after="0" w:line="259" w:lineRule="auto"/>
              <w:ind w:left="0" w:right="69" w:firstLine="0"/>
              <w:jc w:val="center"/>
            </w:pPr>
            <w:r>
              <w:rPr>
                <w:sz w:val="20"/>
              </w:rPr>
              <w:t>0,00</w:t>
            </w:r>
          </w:p>
        </w:tc>
        <w:tc>
          <w:tcPr>
            <w:tcW w:w="1454" w:type="dxa"/>
            <w:tcBorders>
              <w:top w:val="single" w:sz="2" w:space="0" w:color="000000"/>
              <w:left w:val="single" w:sz="2" w:space="0" w:color="000000"/>
              <w:bottom w:val="single" w:sz="2" w:space="0" w:color="000000"/>
              <w:right w:val="single" w:sz="2" w:space="0" w:color="000000"/>
            </w:tcBorders>
          </w:tcPr>
          <w:p w14:paraId="72D55C20" w14:textId="77777777" w:rsidR="003B166C" w:rsidRDefault="008B7B99">
            <w:pPr>
              <w:spacing w:after="0" w:line="259" w:lineRule="auto"/>
              <w:ind w:left="0" w:right="79" w:firstLine="0"/>
              <w:jc w:val="center"/>
            </w:pPr>
            <w:r>
              <w:rPr>
                <w:sz w:val="20"/>
              </w:rPr>
              <w:t>0,00</w:t>
            </w:r>
          </w:p>
        </w:tc>
        <w:tc>
          <w:tcPr>
            <w:tcW w:w="1343" w:type="dxa"/>
            <w:tcBorders>
              <w:top w:val="single" w:sz="2" w:space="0" w:color="000000"/>
              <w:left w:val="single" w:sz="2" w:space="0" w:color="000000"/>
              <w:bottom w:val="single" w:sz="2" w:space="0" w:color="000000"/>
              <w:right w:val="single" w:sz="2" w:space="0" w:color="000000"/>
            </w:tcBorders>
          </w:tcPr>
          <w:p w14:paraId="7E3C302E" w14:textId="77777777" w:rsidR="003B166C" w:rsidRDefault="008B7B99">
            <w:pPr>
              <w:spacing w:after="0" w:line="259" w:lineRule="auto"/>
              <w:ind w:left="0" w:right="80" w:firstLine="0"/>
              <w:jc w:val="center"/>
            </w:pPr>
            <w:r>
              <w:rPr>
                <w:sz w:val="20"/>
              </w:rPr>
              <w:t>0,00</w:t>
            </w:r>
          </w:p>
        </w:tc>
        <w:tc>
          <w:tcPr>
            <w:tcW w:w="1336" w:type="dxa"/>
            <w:tcBorders>
              <w:top w:val="single" w:sz="2" w:space="0" w:color="000000"/>
              <w:left w:val="single" w:sz="2" w:space="0" w:color="000000"/>
              <w:bottom w:val="single" w:sz="2" w:space="0" w:color="000000"/>
              <w:right w:val="single" w:sz="2" w:space="0" w:color="000000"/>
            </w:tcBorders>
          </w:tcPr>
          <w:p w14:paraId="66115EF4" w14:textId="77777777" w:rsidR="003B166C" w:rsidRDefault="008B7B99">
            <w:pPr>
              <w:spacing w:after="0" w:line="259" w:lineRule="auto"/>
              <w:ind w:left="0" w:right="75" w:firstLine="0"/>
              <w:jc w:val="center"/>
            </w:pPr>
            <w:r>
              <w:rPr>
                <w:sz w:val="20"/>
              </w:rPr>
              <w:t>0,00</w:t>
            </w:r>
          </w:p>
        </w:tc>
        <w:tc>
          <w:tcPr>
            <w:tcW w:w="1337" w:type="dxa"/>
            <w:tcBorders>
              <w:top w:val="single" w:sz="2" w:space="0" w:color="000000"/>
              <w:left w:val="single" w:sz="2" w:space="0" w:color="000000"/>
              <w:bottom w:val="single" w:sz="2" w:space="0" w:color="000000"/>
              <w:right w:val="single" w:sz="2" w:space="0" w:color="000000"/>
            </w:tcBorders>
          </w:tcPr>
          <w:p w14:paraId="4374956D" w14:textId="77777777" w:rsidR="003B166C" w:rsidRDefault="008B7B99">
            <w:pPr>
              <w:spacing w:after="0" w:line="259" w:lineRule="auto"/>
              <w:ind w:left="0" w:right="74" w:firstLine="0"/>
              <w:jc w:val="center"/>
            </w:pPr>
            <w:r>
              <w:rPr>
                <w:sz w:val="20"/>
              </w:rPr>
              <w:t>0,00</w:t>
            </w:r>
          </w:p>
        </w:tc>
        <w:tc>
          <w:tcPr>
            <w:tcW w:w="976" w:type="dxa"/>
            <w:tcBorders>
              <w:top w:val="single" w:sz="2" w:space="0" w:color="000000"/>
              <w:left w:val="single" w:sz="2" w:space="0" w:color="000000"/>
              <w:bottom w:val="single" w:sz="2" w:space="0" w:color="000000"/>
              <w:right w:val="single" w:sz="2" w:space="0" w:color="000000"/>
            </w:tcBorders>
          </w:tcPr>
          <w:p w14:paraId="6A9547D1" w14:textId="77777777" w:rsidR="003B166C" w:rsidRDefault="003B166C">
            <w:pPr>
              <w:spacing w:after="160" w:line="259" w:lineRule="auto"/>
              <w:ind w:left="0" w:firstLine="0"/>
              <w:jc w:val="left"/>
            </w:pPr>
          </w:p>
        </w:tc>
      </w:tr>
      <w:tr w:rsidR="003B166C" w14:paraId="3C6C03E8" w14:textId="77777777">
        <w:trPr>
          <w:trHeight w:val="239"/>
        </w:trPr>
        <w:tc>
          <w:tcPr>
            <w:tcW w:w="882" w:type="dxa"/>
            <w:tcBorders>
              <w:top w:val="single" w:sz="2" w:space="0" w:color="000000"/>
              <w:left w:val="single" w:sz="2" w:space="0" w:color="000000"/>
              <w:bottom w:val="single" w:sz="2" w:space="0" w:color="000000"/>
              <w:right w:val="single" w:sz="2" w:space="0" w:color="000000"/>
            </w:tcBorders>
          </w:tcPr>
          <w:p w14:paraId="6B61D362" w14:textId="77777777" w:rsidR="003B166C" w:rsidRDefault="008B7B99">
            <w:pPr>
              <w:spacing w:after="0" w:line="259" w:lineRule="auto"/>
              <w:ind w:left="0" w:right="88" w:firstLine="0"/>
              <w:jc w:val="center"/>
            </w:pPr>
            <w:r>
              <w:t>Total</w:t>
            </w:r>
          </w:p>
        </w:tc>
        <w:tc>
          <w:tcPr>
            <w:tcW w:w="1389" w:type="dxa"/>
            <w:tcBorders>
              <w:top w:val="single" w:sz="2" w:space="0" w:color="000000"/>
              <w:left w:val="single" w:sz="2" w:space="0" w:color="000000"/>
              <w:bottom w:val="single" w:sz="2" w:space="0" w:color="000000"/>
              <w:right w:val="single" w:sz="2" w:space="0" w:color="000000"/>
            </w:tcBorders>
          </w:tcPr>
          <w:p w14:paraId="22F7469F" w14:textId="77777777" w:rsidR="003B166C" w:rsidRDefault="008B7B99">
            <w:pPr>
              <w:spacing w:after="0" w:line="259" w:lineRule="auto"/>
              <w:ind w:left="39" w:firstLine="0"/>
              <w:jc w:val="left"/>
            </w:pPr>
            <w:r>
              <w:rPr>
                <w:sz w:val="22"/>
              </w:rPr>
              <w:t>6.994.874,02</w:t>
            </w:r>
          </w:p>
        </w:tc>
        <w:tc>
          <w:tcPr>
            <w:tcW w:w="1454" w:type="dxa"/>
            <w:tcBorders>
              <w:top w:val="single" w:sz="2" w:space="0" w:color="000000"/>
              <w:left w:val="single" w:sz="2" w:space="0" w:color="000000"/>
              <w:bottom w:val="single" w:sz="2" w:space="0" w:color="000000"/>
              <w:right w:val="single" w:sz="2" w:space="0" w:color="000000"/>
            </w:tcBorders>
          </w:tcPr>
          <w:p w14:paraId="035D0A85" w14:textId="77777777" w:rsidR="003B166C" w:rsidRDefault="008B7B99">
            <w:pPr>
              <w:spacing w:after="0" w:line="259" w:lineRule="auto"/>
              <w:ind w:left="20" w:firstLine="0"/>
              <w:jc w:val="left"/>
            </w:pPr>
            <w:r>
              <w:rPr>
                <w:sz w:val="22"/>
              </w:rPr>
              <w:t xml:space="preserve">12.611.639,71 </w:t>
            </w:r>
          </w:p>
        </w:tc>
        <w:tc>
          <w:tcPr>
            <w:tcW w:w="1343" w:type="dxa"/>
            <w:tcBorders>
              <w:top w:val="single" w:sz="2" w:space="0" w:color="000000"/>
              <w:left w:val="single" w:sz="2" w:space="0" w:color="000000"/>
              <w:bottom w:val="single" w:sz="2" w:space="0" w:color="000000"/>
              <w:right w:val="single" w:sz="2" w:space="0" w:color="000000"/>
            </w:tcBorders>
          </w:tcPr>
          <w:p w14:paraId="2369521B" w14:textId="77777777" w:rsidR="003B166C" w:rsidRDefault="008B7B99">
            <w:pPr>
              <w:spacing w:after="0" w:line="259" w:lineRule="auto"/>
              <w:ind w:left="11" w:firstLine="0"/>
              <w:jc w:val="left"/>
            </w:pPr>
            <w:r>
              <w:rPr>
                <w:sz w:val="22"/>
              </w:rPr>
              <w:t xml:space="preserve">8.032.757,63 </w:t>
            </w:r>
          </w:p>
        </w:tc>
        <w:tc>
          <w:tcPr>
            <w:tcW w:w="1336" w:type="dxa"/>
            <w:tcBorders>
              <w:top w:val="single" w:sz="2" w:space="0" w:color="000000"/>
              <w:left w:val="single" w:sz="2" w:space="0" w:color="000000"/>
              <w:bottom w:val="single" w:sz="2" w:space="0" w:color="000000"/>
              <w:right w:val="single" w:sz="2" w:space="0" w:color="000000"/>
            </w:tcBorders>
          </w:tcPr>
          <w:p w14:paraId="1A7F9BB8" w14:textId="77777777" w:rsidR="003B166C" w:rsidRDefault="008B7B99">
            <w:pPr>
              <w:spacing w:after="0" w:line="259" w:lineRule="auto"/>
              <w:ind w:left="0" w:firstLine="0"/>
            </w:pPr>
            <w:r>
              <w:rPr>
                <w:sz w:val="22"/>
              </w:rPr>
              <w:t xml:space="preserve">6.182.511,00 </w:t>
            </w:r>
          </w:p>
        </w:tc>
        <w:tc>
          <w:tcPr>
            <w:tcW w:w="1337" w:type="dxa"/>
            <w:tcBorders>
              <w:top w:val="single" w:sz="2" w:space="0" w:color="000000"/>
              <w:left w:val="single" w:sz="2" w:space="0" w:color="000000"/>
              <w:bottom w:val="single" w:sz="2" w:space="0" w:color="000000"/>
              <w:right w:val="single" w:sz="2" w:space="0" w:color="000000"/>
            </w:tcBorders>
          </w:tcPr>
          <w:p w14:paraId="2C85A761" w14:textId="77777777" w:rsidR="003B166C" w:rsidRDefault="008B7B99">
            <w:pPr>
              <w:spacing w:after="0" w:line="259" w:lineRule="auto"/>
              <w:ind w:left="15" w:firstLine="0"/>
              <w:jc w:val="left"/>
            </w:pPr>
            <w:r>
              <w:rPr>
                <w:sz w:val="22"/>
              </w:rPr>
              <w:t>1.850.246,63</w:t>
            </w:r>
          </w:p>
        </w:tc>
        <w:tc>
          <w:tcPr>
            <w:tcW w:w="976" w:type="dxa"/>
            <w:tcBorders>
              <w:top w:val="single" w:sz="2" w:space="0" w:color="000000"/>
              <w:left w:val="single" w:sz="2" w:space="0" w:color="000000"/>
              <w:bottom w:val="single" w:sz="2" w:space="0" w:color="000000"/>
              <w:right w:val="single" w:sz="2" w:space="0" w:color="000000"/>
            </w:tcBorders>
          </w:tcPr>
          <w:p w14:paraId="1E72FD4C" w14:textId="77777777" w:rsidR="003B166C" w:rsidRDefault="008B7B99">
            <w:pPr>
              <w:spacing w:after="0" w:line="259" w:lineRule="auto"/>
              <w:ind w:left="29" w:firstLine="0"/>
              <w:jc w:val="left"/>
            </w:pPr>
            <w:r>
              <w:rPr>
                <w:sz w:val="22"/>
              </w:rPr>
              <w:t>76,966%</w:t>
            </w:r>
          </w:p>
        </w:tc>
      </w:tr>
    </w:tbl>
    <w:p w14:paraId="16DEB712" w14:textId="77777777" w:rsidR="003B166C" w:rsidRDefault="008B7B99">
      <w:pPr>
        <w:spacing w:after="231"/>
        <w:ind w:left="-5" w:right="4"/>
      </w:pPr>
      <w:r>
        <w:t>SEGUNDO. - Dar cuenta al Pleno de la Corporación en la primera sesión que éste celebre, de acuerdo con cuanto establecen los artículos 193.4 del Texto Refundido de la Ley Reguladora de las Haciendas Locales aprobado por Real Decreto Legislativo 2/2004, de 5 de marzo, y 90.2 del Real Decreto 500/1990, de 20 de abril.</w:t>
      </w:r>
    </w:p>
    <w:p w14:paraId="7921F491" w14:textId="77777777" w:rsidR="003B166C" w:rsidRDefault="008B7B99">
      <w:pPr>
        <w:spacing w:after="165" w:line="251" w:lineRule="auto"/>
        <w:ind w:left="-5"/>
        <w:jc w:val="left"/>
      </w:pPr>
      <w:r>
        <w:rPr>
          <w:sz w:val="26"/>
        </w:rPr>
        <w:lastRenderedPageBreak/>
        <w:t>TERCERO. - Tomar razón del Informe de Intervención de Evaluación del Cumplimiento del Objetivo de Estabilidad Presupuestaria y de la regla de gasto.</w:t>
      </w:r>
    </w:p>
    <w:p w14:paraId="26B0665F" w14:textId="77777777" w:rsidR="003B166C" w:rsidRDefault="008B7B99">
      <w:pPr>
        <w:spacing w:after="239"/>
        <w:ind w:left="-5" w:right="4"/>
      </w:pPr>
      <w:r>
        <w:t>CUARTO. Ordenar la remisión de copia de dicha Liquidación a los órganos competentes, tanto de la Delegación de Hacienda como de la Comunidad Autónoma de Canarias.</w:t>
      </w:r>
    </w:p>
    <w:p w14:paraId="5854228D" w14:textId="77777777" w:rsidR="003B166C" w:rsidRDefault="008B7B99">
      <w:pPr>
        <w:ind w:left="-5" w:right="4"/>
      </w:pPr>
      <w:r>
        <w:t>Lo decretó el Sr. Alcalde-Presidente del Ilustre Ayuntamiento de Valle Gran Rey, D. Borja Barroso Jiménez, en la fecha de su firma electrónica.</w:t>
      </w:r>
    </w:p>
    <w:p w14:paraId="2EBE6579" w14:textId="77777777" w:rsidR="003B166C" w:rsidRDefault="008B7B99">
      <w:pPr>
        <w:spacing w:after="165" w:line="251" w:lineRule="auto"/>
        <w:ind w:left="-5"/>
        <w:jc w:val="left"/>
      </w:pPr>
      <w:r>
        <w:rPr>
          <w:sz w:val="26"/>
        </w:rPr>
        <w:t>DOCUMENTO FIRMADO ELECTRÓNICAMENTE</w:t>
      </w:r>
    </w:p>
    <w:sectPr w:rsidR="003B166C">
      <w:pgSz w:w="11906" w:h="16838"/>
      <w:pgMar w:top="995" w:right="1698" w:bottom="1479" w:left="1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66C"/>
    <w:rsid w:val="003B166C"/>
    <w:rsid w:val="00577D71"/>
    <w:rsid w:val="008B7B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43"/>
  <w15:docId w15:val="{232E79F5-82E4-4285-9963-29CC82A7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2" w:line="225" w:lineRule="auto"/>
      <w:ind w:left="10" w:hanging="1"/>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147"/>
      <w:ind w:left="19" w:hanging="10"/>
      <w:jc w:val="center"/>
      <w:outlineLvl w:val="0"/>
    </w:pPr>
    <w:rPr>
      <w:rFonts w:ascii="Times New Roman" w:eastAsia="Times New Roman" w:hAnsi="Times New Roman" w:cs="Times New Roman"/>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4131</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20240709_Resolución_Decreto de Alcaldía _ Decreto de Presidencia€_DECRETO 2024-0964 [DECRETO DE ALCALDIA] (4).pdf</dc:title>
  <dc:subject/>
  <dc:creator>Roberto Luis Riera Briceño</dc:creator>
  <cp:keywords/>
  <cp:lastModifiedBy>Roberto Luis Riera Briceño</cp:lastModifiedBy>
  <cp:revision>2</cp:revision>
  <dcterms:created xsi:type="dcterms:W3CDTF">2024-11-11T13:43:00Z</dcterms:created>
  <dcterms:modified xsi:type="dcterms:W3CDTF">2024-11-11T13:43:00Z</dcterms:modified>
</cp:coreProperties>
</file>