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1768" w:tblpY="1243"/>
        <w:tblOverlap w:val="never"/>
        <w:tblW w:w="6667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7"/>
      </w:tblGrid>
      <w:tr w:rsidR="00CE7425" w14:paraId="1CB0ADA2" w14:textId="77777777">
        <w:trPr>
          <w:trHeight w:val="943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F5AE284" w14:textId="77777777" w:rsidR="00CE7425" w:rsidRDefault="00DB565A">
            <w:pPr>
              <w:spacing w:after="0"/>
              <w:ind w:right="83"/>
              <w:jc w:val="center"/>
            </w:pPr>
            <w:r>
              <w:rPr>
                <w:rFonts w:ascii="Liberation Sans" w:eastAsia="Liberation Sans" w:hAnsi="Liberation Sans" w:cs="Liberation Sans"/>
                <w:b/>
                <w:sz w:val="30"/>
              </w:rPr>
              <w:t>NOTIFICACIÓN</w:t>
            </w:r>
            <w:r>
              <w:rPr>
                <w:rFonts w:ascii="Liberation Sans" w:eastAsia="Liberation Sans" w:hAnsi="Liberation Sans" w:cs="Liberation Sans"/>
                <w:sz w:val="30"/>
              </w:rPr>
              <w:t xml:space="preserve"> </w:t>
            </w:r>
          </w:p>
        </w:tc>
      </w:tr>
    </w:tbl>
    <w:tbl>
      <w:tblPr>
        <w:tblStyle w:val="TableGrid"/>
        <w:tblpPr w:vertAnchor="text" w:tblpX="-114" w:tblpY="2576"/>
        <w:tblOverlap w:val="never"/>
        <w:tblW w:w="8550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4542"/>
      </w:tblGrid>
      <w:tr w:rsidR="00CE7425" w14:paraId="5551483E" w14:textId="77777777">
        <w:trPr>
          <w:trHeight w:val="478"/>
        </w:trPr>
        <w:tc>
          <w:tcPr>
            <w:tcW w:w="4008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4101E4DC" w14:textId="77777777" w:rsidR="00CE7425" w:rsidRDefault="00DB565A">
            <w:pPr>
              <w:spacing w:after="0"/>
            </w:pPr>
            <w:r>
              <w:rPr>
                <w:rFonts w:ascii="Liberation Sans" w:eastAsia="Liberation Sans" w:hAnsi="Liberation Sans" w:cs="Liberation Sans"/>
                <w:b/>
              </w:rPr>
              <w:t>Expediente nº: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  <w:tc>
          <w:tcPr>
            <w:tcW w:w="4542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00B5B0EE" w14:textId="77777777" w:rsidR="00CE7425" w:rsidRDefault="00DB565A">
            <w:pPr>
              <w:spacing w:after="0"/>
              <w:ind w:left="2"/>
            </w:pPr>
            <w:r>
              <w:rPr>
                <w:rFonts w:ascii="Liberation Sans" w:eastAsia="Liberation Sans" w:hAnsi="Liberation Sans" w:cs="Liberation Sans"/>
                <w:b/>
              </w:rPr>
              <w:t>Órgano Colegiado: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</w:tr>
      <w:tr w:rsidR="00CE7425" w14:paraId="09873E18" w14:textId="77777777">
        <w:trPr>
          <w:trHeight w:val="478"/>
        </w:trPr>
        <w:tc>
          <w:tcPr>
            <w:tcW w:w="4008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2A4D4BB1" w14:textId="77777777" w:rsidR="00CE7425" w:rsidRDefault="00DB565A">
            <w:pPr>
              <w:spacing w:after="0"/>
            </w:pPr>
            <w:r>
              <w:rPr>
                <w:rFonts w:ascii="Liberation Sans" w:eastAsia="Liberation Sans" w:hAnsi="Liberation Sans" w:cs="Liberation Sans"/>
              </w:rPr>
              <w:t xml:space="preserve">PLN/2023/7 </w:t>
            </w:r>
          </w:p>
        </w:tc>
        <w:tc>
          <w:tcPr>
            <w:tcW w:w="4542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725D8A15" w14:textId="77777777" w:rsidR="00CE7425" w:rsidRDefault="00DB565A">
            <w:pPr>
              <w:spacing w:after="0"/>
              <w:ind w:left="2"/>
            </w:pPr>
            <w:r>
              <w:rPr>
                <w:rFonts w:ascii="Liberation Sans" w:eastAsia="Liberation Sans" w:hAnsi="Liberation Sans" w:cs="Liberation Sans"/>
              </w:rPr>
              <w:t xml:space="preserve">El Pleno </w:t>
            </w:r>
          </w:p>
        </w:tc>
      </w:tr>
    </w:tbl>
    <w:tbl>
      <w:tblPr>
        <w:tblStyle w:val="TableGrid"/>
        <w:tblpPr w:vertAnchor="text" w:tblpX="-114" w:tblpY="3936"/>
        <w:tblOverlap w:val="never"/>
        <w:tblW w:w="8550" w:type="dxa"/>
        <w:tblInd w:w="0" w:type="dxa"/>
        <w:tblCellMar>
          <w:top w:w="0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946"/>
        <w:gridCol w:w="5604"/>
      </w:tblGrid>
      <w:tr w:rsidR="00CE7425" w14:paraId="2804BA4B" w14:textId="77777777">
        <w:trPr>
          <w:trHeight w:val="478"/>
        </w:trPr>
        <w:tc>
          <w:tcPr>
            <w:tcW w:w="2946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nil"/>
            </w:tcBorders>
            <w:vAlign w:val="center"/>
          </w:tcPr>
          <w:p w14:paraId="2465D8F1" w14:textId="77777777" w:rsidR="00CE7425" w:rsidRDefault="00DB565A">
            <w:pPr>
              <w:spacing w:after="0"/>
              <w:jc w:val="right"/>
            </w:pPr>
            <w:r>
              <w:rPr>
                <w:rFonts w:ascii="Liberation Sans" w:eastAsia="Liberation Sans" w:hAnsi="Liberation Sans" w:cs="Liberation Sans"/>
                <w:b/>
              </w:rPr>
              <w:t>DA</w:t>
            </w:r>
          </w:p>
        </w:tc>
        <w:tc>
          <w:tcPr>
            <w:tcW w:w="5604" w:type="dxa"/>
            <w:tcBorders>
              <w:top w:val="single" w:sz="12" w:space="0" w:color="CCCCCC"/>
              <w:left w:val="nil"/>
              <w:bottom w:val="single" w:sz="2" w:space="0" w:color="CCCCCC"/>
              <w:right w:val="single" w:sz="12" w:space="0" w:color="CCCCCC"/>
            </w:tcBorders>
            <w:vAlign w:val="center"/>
          </w:tcPr>
          <w:p w14:paraId="72404E32" w14:textId="77777777" w:rsidR="00CE7425" w:rsidRDefault="00DB565A">
            <w:pPr>
              <w:spacing w:after="0"/>
              <w:ind w:left="-64"/>
            </w:pPr>
            <w:r>
              <w:rPr>
                <w:rFonts w:ascii="Liberation Sans" w:eastAsia="Liberation Sans" w:hAnsi="Liberation Sans" w:cs="Liberation Sans"/>
                <w:b/>
              </w:rPr>
              <w:t>TOS DE LA CONVOCATORIA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</w:tr>
      <w:tr w:rsidR="00CE7425" w14:paraId="483234C4" w14:textId="77777777">
        <w:trPr>
          <w:trHeight w:val="464"/>
        </w:trPr>
        <w:tc>
          <w:tcPr>
            <w:tcW w:w="2946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586B98E6" w14:textId="77777777" w:rsidR="00CE7425" w:rsidRDefault="00DB565A">
            <w:pPr>
              <w:spacing w:after="0"/>
              <w:ind w:left="106"/>
            </w:pPr>
            <w:r>
              <w:rPr>
                <w:rFonts w:ascii="Liberation Sans" w:eastAsia="Liberation Sans" w:hAnsi="Liberation Sans" w:cs="Liberation Sans"/>
                <w:b/>
              </w:rPr>
              <w:t>Tipo Convocatoria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32D59E99" w14:textId="77777777" w:rsidR="00CE7425" w:rsidRDefault="00DB565A">
            <w:pPr>
              <w:spacing w:after="0"/>
              <w:ind w:left="106"/>
            </w:pPr>
            <w:r>
              <w:rPr>
                <w:rFonts w:ascii="Liberation Sans" w:eastAsia="Liberation Sans" w:hAnsi="Liberation Sans" w:cs="Liberation Sans"/>
              </w:rPr>
              <w:t>Extraordinaria</w:t>
            </w:r>
          </w:p>
        </w:tc>
      </w:tr>
      <w:tr w:rsidR="00CE7425" w14:paraId="35DF3295" w14:textId="77777777">
        <w:trPr>
          <w:trHeight w:val="464"/>
        </w:trPr>
        <w:tc>
          <w:tcPr>
            <w:tcW w:w="2946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491F0D3B" w14:textId="77777777" w:rsidR="00CE7425" w:rsidRDefault="00DB565A">
            <w:pPr>
              <w:spacing w:after="0"/>
              <w:ind w:left="106"/>
            </w:pPr>
            <w:r>
              <w:rPr>
                <w:rFonts w:ascii="Liberation Sans" w:eastAsia="Liberation Sans" w:hAnsi="Liberation Sans" w:cs="Liberation Sans"/>
                <w:b/>
              </w:rPr>
              <w:t>Fecha y hora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474B7BF5" w14:textId="77777777" w:rsidR="00CE7425" w:rsidRDefault="00DB565A">
            <w:pPr>
              <w:spacing w:after="0"/>
              <w:ind w:left="106"/>
            </w:pPr>
            <w:r>
              <w:rPr>
                <w:rFonts w:ascii="Liberation Sans" w:eastAsia="Liberation Sans" w:hAnsi="Liberation Sans" w:cs="Liberation Sans"/>
              </w:rPr>
              <w:t xml:space="preserve">6 de julio de 2023 a las 9:00 </w:t>
            </w:r>
          </w:p>
        </w:tc>
      </w:tr>
      <w:tr w:rsidR="00CE7425" w14:paraId="44AEC6EE" w14:textId="77777777">
        <w:trPr>
          <w:trHeight w:val="478"/>
        </w:trPr>
        <w:tc>
          <w:tcPr>
            <w:tcW w:w="2946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4EA44A08" w14:textId="77777777" w:rsidR="00CE7425" w:rsidRDefault="00DB565A">
            <w:pPr>
              <w:spacing w:after="0"/>
              <w:ind w:left="106"/>
            </w:pPr>
            <w:r>
              <w:rPr>
                <w:rFonts w:ascii="Liberation Sans" w:eastAsia="Liberation Sans" w:hAnsi="Liberation Sans" w:cs="Liberation Sans"/>
                <w:b/>
              </w:rPr>
              <w:t>Lugar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  <w:tc>
          <w:tcPr>
            <w:tcW w:w="5604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0FB8EED3" w14:textId="77777777" w:rsidR="00CE7425" w:rsidRDefault="00DB565A">
            <w:pPr>
              <w:spacing w:after="0"/>
              <w:ind w:left="106"/>
            </w:pPr>
            <w:r>
              <w:rPr>
                <w:rFonts w:ascii="Liberation Sans" w:eastAsia="Liberation Sans" w:hAnsi="Liberation Sans" w:cs="Liberation Sans"/>
              </w:rPr>
              <w:t xml:space="preserve">Salón de plenos </w:t>
            </w:r>
          </w:p>
        </w:tc>
      </w:tr>
    </w:tbl>
    <w:p w14:paraId="00126DBC" w14:textId="77777777" w:rsidR="00CE7425" w:rsidRDefault="00DB565A">
      <w:pPr>
        <w:tabs>
          <w:tab w:val="center" w:pos="4394"/>
        </w:tabs>
        <w:spacing w:after="0"/>
        <w:ind w:left="-9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FD2E76" wp14:editId="29EC25D5">
                <wp:simplePos x="0" y="0"/>
                <wp:positionH relativeFrom="page">
                  <wp:posOffset>6978884</wp:posOffset>
                </wp:positionH>
                <wp:positionV relativeFrom="page">
                  <wp:posOffset>6629706</wp:posOffset>
                </wp:positionV>
                <wp:extent cx="237530" cy="3185998"/>
                <wp:effectExtent l="0" t="0" r="0" b="0"/>
                <wp:wrapSquare wrapText="bothSides"/>
                <wp:docPr id="2735" name="Group 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102" name="Rectangle 102"/>
                        <wps:cNvSpPr/>
                        <wps:spPr>
                          <a:xfrm rot="-5399999">
                            <a:off x="-1145048" y="1927727"/>
                            <a:ext cx="240331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5D47A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3FQ6L5QE2HJFEG29GTHM5JQPL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 rot="-5399999">
                            <a:off x="-1014628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91AAB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5399999">
                            <a:off x="-1909677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78419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35" style="width:18.7031pt;height:250.866pt;position:absolute;mso-position-horizontal-relative:page;mso-position-horizontal:absolute;margin-left:549.518pt;mso-position-vertical-relative:page;margin-top:522.024pt;" coordsize="2375,31859">
                <v:rect id="Rectangle 102" style="position:absolute;width:24033;height:1132;left:-11450;top:192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3FQ6L5QE2HJFEG29GTHM5JQPL </w:t>
                        </w:r>
                      </w:p>
                    </w:txbxContent>
                  </v:textbox>
                </v:rect>
                <v:rect id="Rectangle 103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04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3742DD3" wp14:editId="7B0EE27F">
                <wp:extent cx="1216660" cy="3965943"/>
                <wp:effectExtent l="0" t="0" r="0" b="0"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660" cy="3965943"/>
                          <a:chOff x="0" y="0"/>
                          <a:chExt cx="1216660" cy="396594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9430" y="0"/>
                            <a:ext cx="697230" cy="697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711200" y="1013358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112A6" w14:textId="77777777" w:rsidR="00CE7425" w:rsidRDefault="00DB565A">
                              <w:r>
                                <w:rPr>
                                  <w:rFonts w:ascii="Liberation Sans" w:eastAsia="Liberation Sans" w:hAnsi="Liberation Sans" w:cs="Liberation San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20700" y="3709568"/>
                            <a:ext cx="5146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9D0DA" w14:textId="77777777" w:rsidR="00CE7425" w:rsidRDefault="00DB565A">
                              <w:r>
                                <w:rPr>
                                  <w:rFonts w:ascii="Liberation Sans" w:eastAsia="Liberation Sans" w:hAnsi="Liberation Sans" w:cs="Liberation San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03694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" style="width:95.8pt;height:312.279pt;mso-position-horizontal-relative:char;mso-position-vertical-relative:line" coordsize="12166,39659">
                <v:shape id="Picture 10" style="position:absolute;width:6972;height:6972;left:5194;top:0;" filled="f">
                  <v:imagedata r:id="rId8"/>
                </v:shape>
                <v:rect id="Rectangle 11" style="position:absolute;width:514;height:2075;left:7112;top:10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514;height:2075;left:5207;top:37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style="position:absolute;width:3683;height:29290;left:0;top:10369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rPr>
          <w:rFonts w:ascii="Liberation Sans" w:eastAsia="Liberation Sans" w:hAnsi="Liberation Sans" w:cs="Liberation Sans"/>
        </w:rPr>
        <w:tab/>
        <w:t xml:space="preserve"> </w:t>
      </w:r>
    </w:p>
    <w:tbl>
      <w:tblPr>
        <w:tblStyle w:val="TableGrid"/>
        <w:tblW w:w="8550" w:type="dxa"/>
        <w:tblInd w:w="-114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50"/>
      </w:tblGrid>
      <w:tr w:rsidR="00CE7425" w14:paraId="045EE901" w14:textId="77777777">
        <w:trPr>
          <w:trHeight w:val="478"/>
        </w:trPr>
        <w:tc>
          <w:tcPr>
            <w:tcW w:w="8550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5E086D88" w14:textId="77777777" w:rsidR="00CE7425" w:rsidRDefault="00DB565A">
            <w:pPr>
              <w:spacing w:after="0"/>
              <w:ind w:right="50"/>
              <w:jc w:val="center"/>
            </w:pPr>
            <w:r>
              <w:rPr>
                <w:rFonts w:ascii="Liberation Sans" w:eastAsia="Liberation Sans" w:hAnsi="Liberation Sans" w:cs="Liberation Sans"/>
                <w:b/>
              </w:rPr>
              <w:t>ASUNTOS DE LA CONVOCATORIA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</w:tr>
      <w:tr w:rsidR="00CE7425" w14:paraId="439A67F1" w14:textId="77777777">
        <w:trPr>
          <w:trHeight w:val="2488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481D905F" w14:textId="77777777" w:rsidR="00CE7425" w:rsidRDefault="00DB565A">
            <w:pPr>
              <w:spacing w:after="0"/>
            </w:pPr>
            <w:r>
              <w:rPr>
                <w:rFonts w:ascii="Liberation Sans" w:eastAsia="Liberation Sans" w:hAnsi="Liberation Sans" w:cs="Liberation Sans"/>
                <w:b/>
              </w:rPr>
              <w:lastRenderedPageBreak/>
              <w:t>A) Parte resolutiva</w:t>
            </w:r>
          </w:p>
          <w:p w14:paraId="31387184" w14:textId="77777777" w:rsidR="00CE7425" w:rsidRDefault="00DB565A">
            <w:pPr>
              <w:numPr>
                <w:ilvl w:val="0"/>
                <w:numId w:val="1"/>
              </w:numPr>
              <w:spacing w:after="0"/>
              <w:ind w:hanging="284"/>
            </w:pPr>
            <w:r>
              <w:rPr>
                <w:rFonts w:ascii="Liberation Sans" w:eastAsia="Liberation Sans" w:hAnsi="Liberation Sans" w:cs="Liberation Sans"/>
              </w:rPr>
              <w:t>Expediente 2737/2022. Elaboración y Aprobación del Presupuesto 2023</w:t>
            </w:r>
          </w:p>
          <w:p w14:paraId="5D67A919" w14:textId="77777777" w:rsidR="00CE7425" w:rsidRDefault="00DB565A">
            <w:pPr>
              <w:numPr>
                <w:ilvl w:val="0"/>
                <w:numId w:val="1"/>
              </w:numPr>
              <w:spacing w:after="0" w:line="247" w:lineRule="auto"/>
              <w:ind w:hanging="284"/>
            </w:pPr>
            <w:r>
              <w:rPr>
                <w:rFonts w:ascii="Liberation Sans" w:eastAsia="Liberation Sans" w:hAnsi="Liberation Sans" w:cs="Liberation Sans"/>
              </w:rPr>
              <w:t>Expediente 1972/2023. Designación de representantes municipales ante distintos organismos legislatura 2023-2027</w:t>
            </w:r>
          </w:p>
          <w:p w14:paraId="6CCEFD3F" w14:textId="77777777" w:rsidR="00CE7425" w:rsidRDefault="00DB565A">
            <w:pPr>
              <w:numPr>
                <w:ilvl w:val="0"/>
                <w:numId w:val="1"/>
              </w:numPr>
              <w:spacing w:after="0"/>
              <w:ind w:hanging="284"/>
            </w:pPr>
            <w:r>
              <w:rPr>
                <w:rFonts w:ascii="Liberation Sans" w:eastAsia="Liberation Sans" w:hAnsi="Liberation Sans" w:cs="Liberation Sans"/>
              </w:rPr>
              <w:t>Expediente 1973/2023. Aprobación comisiones informativas permanentes</w:t>
            </w:r>
          </w:p>
          <w:p w14:paraId="5BD63992" w14:textId="77777777" w:rsidR="00CE7425" w:rsidRDefault="00DB565A">
            <w:pPr>
              <w:numPr>
                <w:ilvl w:val="0"/>
                <w:numId w:val="1"/>
              </w:numPr>
              <w:spacing w:after="0"/>
              <w:ind w:hanging="284"/>
            </w:pPr>
            <w:r>
              <w:rPr>
                <w:rFonts w:ascii="Liberation Sans" w:eastAsia="Liberation Sans" w:hAnsi="Liberation Sans" w:cs="Liberation Sans"/>
              </w:rPr>
              <w:t>Expediente 1175/2023. aprobación de la cuenta general 2022</w:t>
            </w:r>
          </w:p>
          <w:p w14:paraId="446B6E3B" w14:textId="77777777" w:rsidR="00CE7425" w:rsidRDefault="00DB565A">
            <w:pPr>
              <w:numPr>
                <w:ilvl w:val="0"/>
                <w:numId w:val="1"/>
              </w:numPr>
              <w:spacing w:after="0"/>
              <w:ind w:hanging="284"/>
            </w:pPr>
            <w:r>
              <w:rPr>
                <w:rFonts w:ascii="Liberation Sans" w:eastAsia="Liberation Sans" w:hAnsi="Liberation Sans" w:cs="Liberation Sans"/>
              </w:rPr>
              <w:t>Expediente 1968/2023. Aprobación régimen de retribuciones 2023 - 2027</w:t>
            </w:r>
          </w:p>
          <w:p w14:paraId="68709F41" w14:textId="77777777" w:rsidR="00CE7425" w:rsidRDefault="00DB565A">
            <w:pPr>
              <w:numPr>
                <w:ilvl w:val="0"/>
                <w:numId w:val="1"/>
              </w:numPr>
              <w:spacing w:after="0"/>
              <w:ind w:hanging="284"/>
            </w:pPr>
            <w:r>
              <w:rPr>
                <w:rFonts w:ascii="Liberation Sans" w:eastAsia="Liberation Sans" w:hAnsi="Liberation Sans" w:cs="Liberation Sans"/>
              </w:rPr>
              <w:t>Expediente 1970/2023. Aprobación de régimen de sesiones ordinarias de Pleno y Comisiones Informativas 2023 - 2027</w:t>
            </w:r>
          </w:p>
        </w:tc>
      </w:tr>
      <w:tr w:rsidR="00CE7425" w14:paraId="0E20045E" w14:textId="77777777">
        <w:trPr>
          <w:trHeight w:val="718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15924E89" w14:textId="77777777" w:rsidR="00CE7425" w:rsidRDefault="00DB565A">
            <w:pPr>
              <w:spacing w:after="0"/>
            </w:pPr>
            <w:r>
              <w:rPr>
                <w:rFonts w:ascii="Liberation Sans" w:eastAsia="Liberation Sans" w:hAnsi="Liberation Sans" w:cs="Liberation Sans"/>
                <w:b/>
              </w:rPr>
              <w:t>B) Actividad de control</w:t>
            </w:r>
          </w:p>
          <w:p w14:paraId="28DBAA46" w14:textId="77777777" w:rsidR="00CE7425" w:rsidRDefault="00DB565A">
            <w:pPr>
              <w:spacing w:after="0"/>
              <w:ind w:left="424"/>
            </w:pPr>
            <w:r>
              <w:rPr>
                <w:rFonts w:ascii="Liberation Sans" w:eastAsia="Liberation Sans" w:hAnsi="Liberation Sans" w:cs="Liberation Sans"/>
              </w:rPr>
              <w:t>7. Toma de conocimiento decretos</w:t>
            </w:r>
          </w:p>
        </w:tc>
      </w:tr>
      <w:tr w:rsidR="00CE7425" w14:paraId="283F3987" w14:textId="77777777">
        <w:trPr>
          <w:trHeight w:val="730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7D5441D1" w14:textId="77777777" w:rsidR="00CE7425" w:rsidRDefault="00DB565A">
            <w:pPr>
              <w:spacing w:after="0"/>
            </w:pPr>
            <w:r>
              <w:rPr>
                <w:rFonts w:ascii="Liberation Sans" w:eastAsia="Liberation Sans" w:hAnsi="Liberation Sans" w:cs="Liberation Sans"/>
                <w:b/>
              </w:rPr>
              <w:t>C) Ruegos y preguntas</w:t>
            </w:r>
          </w:p>
          <w:p w14:paraId="246DED8E" w14:textId="77777777" w:rsidR="00CE7425" w:rsidRDefault="00DB565A">
            <w:pPr>
              <w:spacing w:after="0"/>
            </w:pPr>
            <w:r>
              <w:rPr>
                <w:rFonts w:ascii="Liberation Sans" w:eastAsia="Liberation Sans" w:hAnsi="Liberation Sans" w:cs="Liberation Sans"/>
              </w:rPr>
              <w:t>---</w:t>
            </w:r>
          </w:p>
        </w:tc>
      </w:tr>
    </w:tbl>
    <w:p w14:paraId="1C8EBAD3" w14:textId="77777777" w:rsidR="00CE7425" w:rsidRDefault="00DB565A">
      <w:pPr>
        <w:spacing w:after="0"/>
        <w:ind w:left="174"/>
        <w:jc w:val="center"/>
      </w:pPr>
      <w:r>
        <w:rPr>
          <w:rFonts w:ascii="Liberation Sans" w:eastAsia="Liberation Sans" w:hAnsi="Liberation Sans" w:cs="Liberation Sans"/>
        </w:rPr>
        <w:t xml:space="preserve"> </w:t>
      </w:r>
    </w:p>
    <w:tbl>
      <w:tblPr>
        <w:tblStyle w:val="TableGrid"/>
        <w:tblW w:w="8550" w:type="dxa"/>
        <w:tblInd w:w="-114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550"/>
      </w:tblGrid>
      <w:tr w:rsidR="00CE7425" w14:paraId="2151C54C" w14:textId="77777777">
        <w:trPr>
          <w:trHeight w:val="478"/>
        </w:trPr>
        <w:tc>
          <w:tcPr>
            <w:tcW w:w="8550" w:type="dxa"/>
            <w:tcBorders>
              <w:top w:val="single" w:sz="1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vAlign w:val="center"/>
          </w:tcPr>
          <w:p w14:paraId="2AA1EEC5" w14:textId="77777777" w:rsidR="00CE7425" w:rsidRDefault="00DB565A">
            <w:pPr>
              <w:spacing w:after="0"/>
              <w:ind w:right="129"/>
              <w:jc w:val="center"/>
            </w:pPr>
            <w:r>
              <w:rPr>
                <w:rFonts w:ascii="Liberation Sans" w:eastAsia="Liberation Sans" w:hAnsi="Liberation Sans" w:cs="Liberation Sans"/>
                <w:b/>
              </w:rPr>
              <w:t>CONFIRMACIÓN DE ASISTENCIA Y ACCESO A LA DOCUMENTACIÓN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</w:tr>
      <w:tr w:rsidR="00CE7425" w14:paraId="0D17F50A" w14:textId="77777777">
        <w:trPr>
          <w:trHeight w:val="1238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</w:tcPr>
          <w:p w14:paraId="590AC442" w14:textId="77777777" w:rsidR="00CE7425" w:rsidRDefault="00DB565A">
            <w:pPr>
              <w:spacing w:after="0"/>
              <w:ind w:right="69"/>
              <w:jc w:val="both"/>
            </w:pPr>
            <w:r>
              <w:rPr>
                <w:rFonts w:ascii="Liberation Sans" w:eastAsia="Liberation Sans" w:hAnsi="Liberation Sans" w:cs="Liberation Sans"/>
              </w:rPr>
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 w14:paraId="6B204B09" w14:textId="77777777" w:rsidR="00CE7425" w:rsidRDefault="00DB565A">
      <w:pPr>
        <w:spacing w:after="99"/>
        <w:ind w:left="174"/>
        <w:jc w:val="center"/>
      </w:pPr>
      <w:r>
        <w:rPr>
          <w:rFonts w:ascii="Liberation Sans" w:eastAsia="Liberation Sans" w:hAnsi="Liberation Sans" w:cs="Liberation Sans"/>
        </w:rPr>
        <w:t xml:space="preserve"> </w:t>
      </w:r>
    </w:p>
    <w:p w14:paraId="50EB8045" w14:textId="77777777" w:rsidR="00CE7425" w:rsidRDefault="00DB565A">
      <w:pPr>
        <w:spacing w:after="1489"/>
        <w:ind w:left="1918"/>
      </w:pPr>
      <w:r>
        <w:rPr>
          <w:rFonts w:ascii="Liberation Sans" w:eastAsia="Liberation Sans" w:hAnsi="Liberation Sans" w:cs="Liberation Sans"/>
          <w:b/>
        </w:rPr>
        <w:t>DOCUMENTO FIRMADO ELECTRÓNICAMENTE</w:t>
      </w:r>
      <w:r>
        <w:rPr>
          <w:rFonts w:ascii="Liberation Sans" w:eastAsia="Liberation Sans" w:hAnsi="Liberation Sans" w:cs="Liberation Sans"/>
        </w:rPr>
        <w:t xml:space="preserve"> </w:t>
      </w:r>
    </w:p>
    <w:p w14:paraId="75A4B566" w14:textId="77777777" w:rsidR="00CE7425" w:rsidRDefault="00DB565A">
      <w:pPr>
        <w:spacing w:after="122"/>
        <w:ind w:left="-114" w:right="-282"/>
      </w:pPr>
      <w:r>
        <w:rPr>
          <w:noProof/>
        </w:rPr>
        <mc:AlternateContent>
          <mc:Choice Requires="wpg">
            <w:drawing>
              <wp:inline distT="0" distB="0" distL="0" distR="0" wp14:anchorId="05142318" wp14:editId="7092F40E">
                <wp:extent cx="5760085" cy="6350"/>
                <wp:effectExtent l="0" t="0" r="0" b="0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6350"/>
                          <a:chOff x="0" y="0"/>
                          <a:chExt cx="5760085" cy="635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4" style="width:453.55pt;height:0.5pt;mso-position-horizontal-relative:char;mso-position-vertical-relative:line" coordsize="57600,63">
                <v:shape id="Shape 99" style="position:absolute;width:57600;height:0;left:0;top:0;" coordsize="5760085,0" path="m0,0l5760085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ACFFE31" w14:textId="77777777" w:rsidR="00CE7425" w:rsidRDefault="00DB565A">
      <w:pPr>
        <w:tabs>
          <w:tab w:val="center" w:pos="7982"/>
        </w:tabs>
        <w:spacing w:after="0"/>
      </w:pPr>
      <w:r>
        <w:rPr>
          <w:rFonts w:ascii="Liberation Sans" w:eastAsia="Liberation Sans" w:hAnsi="Liberation Sans" w:cs="Liberation Sans"/>
          <w:sz w:val="16"/>
        </w:rPr>
        <w:t>Ayuntamiento de Valle Gran Rey</w:t>
      </w:r>
      <w:r>
        <w:rPr>
          <w:rFonts w:ascii="Liberation Sans" w:eastAsia="Liberation Sans" w:hAnsi="Liberation Sans" w:cs="Liberation Sans"/>
          <w:sz w:val="16"/>
        </w:rPr>
        <w:tab/>
        <w:t>Pág.1 de 1</w:t>
      </w:r>
    </w:p>
    <w:p w14:paraId="28578C9F" w14:textId="77777777" w:rsidR="00CE7425" w:rsidRDefault="00DB565A">
      <w:pPr>
        <w:spacing w:after="10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Expediente n.º:</w:t>
      </w:r>
      <w:r>
        <w:rPr>
          <w:rFonts w:ascii="Liberation Serif" w:eastAsia="Liberation Serif" w:hAnsi="Liberation Serif" w:cs="Liberation Serif"/>
          <w:sz w:val="24"/>
        </w:rPr>
        <w:t xml:space="preserve"> PLN/2023/7</w:t>
      </w:r>
    </w:p>
    <w:p w14:paraId="41BA7C0A" w14:textId="77777777" w:rsidR="00CE7425" w:rsidRDefault="00DB565A">
      <w:pPr>
        <w:spacing w:after="265" w:line="250" w:lineRule="auto"/>
        <w:ind w:left="167" w:hanging="10"/>
      </w:pPr>
      <w:r>
        <w:rPr>
          <w:rFonts w:ascii="Liberation Serif" w:eastAsia="Liberation Serif" w:hAnsi="Liberation Serif" w:cs="Liberation Serif"/>
          <w:b/>
          <w:sz w:val="24"/>
        </w:rPr>
        <w:t xml:space="preserve">Procedimiento: </w:t>
      </w:r>
      <w:r>
        <w:rPr>
          <w:rFonts w:ascii="Liberation Serif" w:eastAsia="Liberation Serif" w:hAnsi="Liberation Serif" w:cs="Liberation Serif"/>
          <w:sz w:val="24"/>
        </w:rPr>
        <w:t>Convocatoria de la Primera Sesión Plenaria.</w:t>
      </w:r>
    </w:p>
    <w:p w14:paraId="2A356207" w14:textId="77777777" w:rsidR="00CE7425" w:rsidRDefault="00DB565A">
      <w:pPr>
        <w:pStyle w:val="Ttulo1"/>
        <w:spacing w:after="524"/>
        <w:ind w:left="183" w:right="5"/>
      </w:pPr>
      <w:r>
        <w:t>DECRETO DE CONVOCATORIA PARA LA CELEBRACIÓN DE LA PRIMERA SESIÓN DEL PLENO DEL AYUNTAMIENTO</w:t>
      </w:r>
    </w:p>
    <w:p w14:paraId="5CFE6A94" w14:textId="77777777" w:rsidR="00CE7425" w:rsidRDefault="00DB565A">
      <w:pPr>
        <w:spacing w:after="276" w:line="240" w:lineRule="auto"/>
        <w:ind w:left="17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A9C0F6" wp14:editId="1B5C6B38">
                <wp:simplePos x="0" y="0"/>
                <wp:positionH relativeFrom="column">
                  <wp:posOffset>-972819</wp:posOffset>
                </wp:positionH>
                <wp:positionV relativeFrom="paragraph">
                  <wp:posOffset>-2616296</wp:posOffset>
                </wp:positionV>
                <wp:extent cx="3388995" cy="10692003"/>
                <wp:effectExtent l="0" t="0" r="0" b="0"/>
                <wp:wrapNone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10692003"/>
                          <a:chOff x="0" y="0"/>
                          <a:chExt cx="3388995" cy="10692003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80770" y="449593"/>
                            <a:ext cx="2308225" cy="931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Shape 194"/>
                        <wps:cNvSpPr/>
                        <wps:spPr>
                          <a:xfrm>
                            <a:off x="381000" y="139700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1000" y="4389501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0" y="0"/>
                            <a:ext cx="86398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81" h="10692003">
                                <a:moveTo>
                                  <a:pt x="0" y="0"/>
                                </a:moveTo>
                                <a:lnTo>
                                  <a:pt x="863981" y="0"/>
                                </a:lnTo>
                                <a:lnTo>
                                  <a:pt x="86398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7" style="width:266.85pt;height:841.89pt;position:absolute;z-index:-2147483566;mso-position-horizontal-relative:text;mso-position-horizontal:absolute;margin-left:-76.6pt;mso-position-vertical-relative:text;margin-top:-206.008pt;" coordsize="33889,106920">
                <v:shape id="Picture 111" style="position:absolute;width:23082;height:9315;left:10807;top:4495;" filled="f">
                  <v:imagedata r:id="rId10"/>
                </v:shape>
                <v:shape id="Shape 194" style="position:absolute;width:3683;height:29290;left:3810;top:1397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195" style="position:absolute;width:3683;height:29290;left:3810;top:4389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915" style="position:absolute;width:8639;height:106920;left:0;top:0;" coordsize="863981,10692003" path="m0,0l863981,0l863981,10692003l0,10692003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sz w:val="24"/>
        </w:rPr>
        <w:t>Vistas las pasadas elecciones celebradas el día 28 de mayo de 2023 y la consecuente constitución de este Ayuntamiento el día 17 de junio, de conformidad con el artículo 38 del Reglamento de Organización, Funcionamiento y Régimen Jurídico de las Entidades Locales aprobado por Real Decreto 2568/1986, de 28 de noviembre, en el que se dispone que dentro de los treinta días siguientes a la celebración de la sesión constitutiva, el Alcalde convocará la sesión o sesiones extraordinarias del Pleno al objeto de fija</w:t>
      </w:r>
      <w:r>
        <w:rPr>
          <w:rFonts w:ascii="Liberation Serif" w:eastAsia="Liberation Serif" w:hAnsi="Liberation Serif" w:cs="Liberation Serif"/>
          <w:sz w:val="24"/>
        </w:rPr>
        <w:t>r el funcionamiento de la nueva Corporación Local; el 98 de la Ley 7/2015, de 1 de abril, de los municipios de Canarias; y el 21.1.c) de la Ley 7/1985, de 2 de abril, de Bases de Régimen Local, y</w:t>
      </w:r>
    </w:p>
    <w:p w14:paraId="274B86E9" w14:textId="77777777" w:rsidR="00CE7425" w:rsidRDefault="00DB565A">
      <w:pPr>
        <w:pStyle w:val="Ttulo1"/>
        <w:spacing w:after="248"/>
        <w:ind w:left="183"/>
      </w:pPr>
      <w:r>
        <w:lastRenderedPageBreak/>
        <w:t>RESUELVO</w:t>
      </w:r>
    </w:p>
    <w:p w14:paraId="178355A4" w14:textId="77777777" w:rsidR="00CE7425" w:rsidRDefault="00DB565A">
      <w:pPr>
        <w:spacing w:after="265" w:line="250" w:lineRule="auto"/>
        <w:ind w:left="167" w:hanging="10"/>
      </w:pPr>
      <w:r>
        <w:rPr>
          <w:rFonts w:ascii="Liberation Serif" w:eastAsia="Liberation Serif" w:hAnsi="Liberation Serif" w:cs="Liberation Serif"/>
          <w:sz w:val="24"/>
        </w:rPr>
        <w:t>Convocar sesión extraordinaria del Pleno de esta Corporación, para el próximo día 6 de julio, a las 9,00 horas, en el Salón de Sesiones de la Corporación. A tal efecto se fija el siguiente,</w:t>
      </w:r>
    </w:p>
    <w:p w14:paraId="24792283" w14:textId="77777777" w:rsidR="00CE7425" w:rsidRDefault="00DB565A">
      <w:pPr>
        <w:spacing w:after="254"/>
        <w:ind w:left="17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8A129E" wp14:editId="22F917FC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2188" name="Group 2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Rectangle 203"/>
                        <wps:cNvSpPr/>
                        <wps:spPr>
                          <a:xfrm rot="-5399999">
                            <a:off x="-1251018" y="1611338"/>
                            <a:ext cx="247030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C2FBB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ASFRTF2TG639PYFGTFRWCAMM6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 rot="-5399999">
                            <a:off x="-3249967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AB981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 rot="-5399999">
                            <a:off x="-3080651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AAF71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 rot="-5399999">
                            <a:off x="-934757" y="1927727"/>
                            <a:ext cx="240331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9AB0F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3FQ6L5QE2HJFEG29GTHM5JQPL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 rot="-5399999">
                            <a:off x="-804337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B595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 rot="-5399999">
                            <a:off x="-169938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1B1E9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8" style="width:35.2715pt;height:290.866pt;position:absolute;mso-position-horizontal-relative:page;mso-position-horizontal:absolute;margin-left:532.96pt;mso-position-vertical-relative:page;margin-top:522.024pt;" coordsize="4479,36939">
                <v:shape id="Picture 190" style="position:absolute;width:4445;height:4445;left:0;top:32494;rotation:-89;" filled="f">
                  <v:imagedata r:id="rId12"/>
                </v:shape>
                <v:rect id="Rectangle 203" style="position:absolute;width:24703;height:1132;left:-12510;top:16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ASFRTF2TG639PYFGTFRWCAMM6 </w:t>
                        </w:r>
                      </w:p>
                    </w:txbxContent>
                  </v:textbox>
                </v:rect>
                <v:rect id="Rectangle 205" style="position:absolute;width:42373;height:1132;left:-32499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04" style="position:absolute;width:42373;height:1132;left:-308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00" style="position:absolute;width:24033;height:1132;left:-9347;top:192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3FQ6L5QE2HJFEG29GTHM5JQPL </w:t>
                        </w:r>
                      </w:p>
                    </w:txbxContent>
                  </v:textbox>
                </v:rect>
                <v:rect id="Rectangle 201" style="position:absolute;width:22948;height:1132;left:-8043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02" style="position:absolute;width:42373;height:1132;left:-16993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Liberation Serif" w:eastAsia="Liberation Serif" w:hAnsi="Liberation Serif" w:cs="Liberation Serif"/>
          <w:b/>
          <w:sz w:val="24"/>
          <w:u w:val="single" w:color="000000"/>
        </w:rPr>
        <w:t>ORDEN DEL DÍA</w:t>
      </w:r>
    </w:p>
    <w:p w14:paraId="562DBC54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PRIMERO.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Punto de urgencia. Aprobación definitiva, si procede, del Presupuesto Municipal para el ejercicio 2023.</w:t>
      </w:r>
    </w:p>
    <w:p w14:paraId="339EB9F5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SEGUNDO.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Punto de urgencia. Aprobación, si procede, de la Cuenta General, ejercicio 2022.</w:t>
      </w:r>
    </w:p>
    <w:p w14:paraId="6B50C4DE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TERCERO.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Conocer por el Pleno la composición de los grupos políticos</w:t>
      </w:r>
      <w:r>
        <w:rPr>
          <w:rFonts w:ascii="Liberation Serif" w:eastAsia="Liberation Serif" w:hAnsi="Liberation Serif" w:cs="Liberation Serif"/>
          <w:sz w:val="24"/>
        </w:rPr>
        <w:t>.</w:t>
      </w:r>
    </w:p>
    <w:p w14:paraId="149D62D3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CUARTO.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Acuerdo que proceda sobre Propuesta del régimen de sesiones ordinarias del Pleno y Comisiones Informativas.</w:t>
      </w:r>
    </w:p>
    <w:p w14:paraId="74E4FAF6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QUINTO.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Dar cuenta del nombramiento de los Tenientes de Alcalde.</w:t>
      </w:r>
    </w:p>
    <w:p w14:paraId="0F7CA60F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SEXTO.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Dar cuenta de las delegaciones específicas a los Concejales de la Corporación.</w:t>
      </w:r>
    </w:p>
    <w:p w14:paraId="3BFB3623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SÉPTIMO.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Acuerdo que proceda sobre la asignación del régimen de dedicaciones y retribuciones a percibir en el ejercicio de sus funciones por la Alcaldía Presidencia y Concejales delegados.</w:t>
      </w:r>
    </w:p>
    <w:p w14:paraId="2F58A865" w14:textId="77777777" w:rsidR="00CE7425" w:rsidRDefault="00DB565A">
      <w:pPr>
        <w:spacing w:after="0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OCTAVO.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 xml:space="preserve">Acuerdo que proceda sobre Propuesta de creación de las Comisiones Informativas Permanentes. </w:t>
      </w:r>
    </w:p>
    <w:p w14:paraId="7740EFB3" w14:textId="77777777" w:rsidR="00CE7425" w:rsidRDefault="00DB565A">
      <w:pPr>
        <w:ind w:left="175" w:right="2" w:hanging="10"/>
        <w:jc w:val="center"/>
      </w:pPr>
      <w:r>
        <w:rPr>
          <w:rFonts w:ascii="Carlito" w:eastAsia="Carlito" w:hAnsi="Carlito" w:cs="Carlito"/>
          <w:sz w:val="16"/>
        </w:rPr>
        <w:t>Ayuntamiento de Valle Gran Rey. C.I.F.: P 3804900 C. C/ El Caidero, 16. La Calera. 38870. Valle Gran Rey. La Gomera. Tfno.:  922 805 000/001</w:t>
      </w:r>
    </w:p>
    <w:p w14:paraId="11388B09" w14:textId="77777777" w:rsidR="00CE7425" w:rsidRDefault="00DB565A">
      <w:pPr>
        <w:ind w:left="175" w:hanging="10"/>
        <w:jc w:val="center"/>
      </w:pPr>
      <w:r>
        <w:rPr>
          <w:rFonts w:ascii="Carlito" w:eastAsia="Carlito" w:hAnsi="Carlito" w:cs="Carlito"/>
          <w:sz w:val="16"/>
        </w:rPr>
        <w:t>Fax: 922 805 637.- Email: informacion@vallegranrey.es. - Web: www.vallegranrey.es</w:t>
      </w:r>
    </w:p>
    <w:p w14:paraId="413A860D" w14:textId="77777777" w:rsidR="00CE7425" w:rsidRDefault="00DB565A">
      <w:pPr>
        <w:spacing w:after="265" w:line="250" w:lineRule="auto"/>
        <w:ind w:left="167" w:hanging="10"/>
        <w:jc w:val="both"/>
      </w:pPr>
      <w:r>
        <w:rPr>
          <w:rFonts w:ascii="Liberation Serif" w:eastAsia="Liberation Serif" w:hAnsi="Liberation Serif" w:cs="Liberation Serif"/>
          <w:b/>
          <w:sz w:val="24"/>
        </w:rPr>
        <w:t>NOVENO. Acuerdo que proceda sobre la designación de representantes municipales ante diversos órganos y entidades.</w:t>
      </w:r>
    </w:p>
    <w:p w14:paraId="7D3579E2" w14:textId="77777777" w:rsidR="00CE7425" w:rsidRDefault="00DB565A">
      <w:pPr>
        <w:pStyle w:val="Ttulo2"/>
        <w:spacing w:after="11802"/>
        <w:ind w:left="16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919D731" wp14:editId="7F6158ED">
            <wp:simplePos x="0" y="0"/>
            <wp:positionH relativeFrom="page">
              <wp:posOffset>1080770</wp:posOffset>
            </wp:positionH>
            <wp:positionV relativeFrom="page">
              <wp:posOffset>449593</wp:posOffset>
            </wp:positionV>
            <wp:extent cx="2308225" cy="931545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9D6C0A" wp14:editId="3646A3DC">
                <wp:simplePos x="0" y="0"/>
                <wp:positionH relativeFrom="page">
                  <wp:posOffset>6768593</wp:posOffset>
                </wp:positionH>
                <wp:positionV relativeFrom="page">
                  <wp:posOffset>6629706</wp:posOffset>
                </wp:positionV>
                <wp:extent cx="447948" cy="3693998"/>
                <wp:effectExtent l="0" t="0" r="0" b="0"/>
                <wp:wrapSquare wrapText="bothSides"/>
                <wp:docPr id="2190" name="Group 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948" cy="3693998"/>
                          <a:chOff x="0" y="0"/>
                          <a:chExt cx="447948" cy="3693998"/>
                        </a:xfrm>
                      </wpg:grpSpPr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1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Rectangle 230"/>
                        <wps:cNvSpPr/>
                        <wps:spPr>
                          <a:xfrm rot="-5399999">
                            <a:off x="-1251018" y="1611338"/>
                            <a:ext cx="247030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F41E0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ASFRTF2TG639PYFGTFRWCAMM6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 rot="-5399999">
                            <a:off x="-3249967" y="-54001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CAF00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 rot="-5399999">
                            <a:off x="-3080651" y="-370693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245F7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 rot="-5399999">
                            <a:off x="-934757" y="1927727"/>
                            <a:ext cx="240331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F81DC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3FQ6L5QE2HJFEG29GTHM5JQPL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 rot="-5399999">
                            <a:off x="-804337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08F32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 rot="-5399999">
                            <a:off x="-169938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DE436" w14:textId="77777777" w:rsidR="00CE7425" w:rsidRDefault="00DB565A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0" style="width:35.2715pt;height:290.866pt;position:absolute;mso-position-horizontal-relative:page;mso-position-horizontal:absolute;margin-left:532.96pt;mso-position-vertical-relative:page;margin-top:522.024pt;" coordsize="4479,36939">
                <v:shape id="Picture 219" style="position:absolute;width:4445;height:4445;left:0;top:32494;rotation:-89;" filled="f">
                  <v:imagedata r:id="rId12"/>
                </v:shape>
                <v:rect id="Rectangle 230" style="position:absolute;width:24703;height:1132;left:-12510;top:1611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ASFRTF2TG639PYFGTFRWCAMM6 </w:t>
                        </w:r>
                      </w:p>
                    </w:txbxContent>
                  </v:textbox>
                </v:rect>
                <v:rect id="Rectangle 232" style="position:absolute;width:42373;height:1132;left:-32499;top:-540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31" style="position:absolute;width:42373;height:1132;left:-30806;top:-37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27" style="position:absolute;width:24033;height:1132;left:-9347;top:1927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3FQ6L5QE2HJFEG29GTHM5JQPL </w:t>
                        </w:r>
                      </w:p>
                    </w:txbxContent>
                  </v:textbox>
                </v:rect>
                <v:rect id="Rectangle 228" style="position:absolute;width:22948;height:1132;left:-8043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29" style="position:absolute;width:42373;height:1132;left:-16993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DOCUMENTO FIRMADO ELECTRÓNICAMENTE</w:t>
      </w:r>
    </w:p>
    <w:p w14:paraId="0791D927" w14:textId="77777777" w:rsidR="00CE7425" w:rsidRDefault="00DB565A">
      <w:pPr>
        <w:ind w:left="175" w:right="2" w:hanging="10"/>
        <w:jc w:val="center"/>
      </w:pPr>
      <w:r>
        <w:rPr>
          <w:rFonts w:ascii="Carlito" w:eastAsia="Carlito" w:hAnsi="Carlito" w:cs="Carlito"/>
          <w:sz w:val="16"/>
        </w:rPr>
        <w:t>Ayuntamiento de Valle Gran Rey. C.I.F.: P 3804900 C. C/ El Caidero, 16. La Calera. 38870. Valle Gran Rey. La Gomera. Tfno.:  922 805 000/001</w:t>
      </w:r>
    </w:p>
    <w:p w14:paraId="01445F00" w14:textId="77777777" w:rsidR="00CE7425" w:rsidRDefault="00DB565A">
      <w:pPr>
        <w:ind w:left="175" w:hanging="10"/>
        <w:jc w:val="center"/>
      </w:pPr>
      <w:r>
        <w:rPr>
          <w:rFonts w:ascii="Carlito" w:eastAsia="Carlito" w:hAnsi="Carlito" w:cs="Carlito"/>
          <w:sz w:val="16"/>
        </w:rPr>
        <w:t>Fax: 922 805 637.- Email: informacion@vallegranrey.es. - Web: www.vallegranrey.es</w:t>
      </w:r>
    </w:p>
    <w:sectPr w:rsidR="00CE74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699" w:bottom="810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0EB8" w14:textId="77777777" w:rsidR="00DB565A" w:rsidRDefault="00DB565A">
      <w:pPr>
        <w:spacing w:after="0" w:line="240" w:lineRule="auto"/>
      </w:pPr>
      <w:r>
        <w:separator/>
      </w:r>
    </w:p>
  </w:endnote>
  <w:endnote w:type="continuationSeparator" w:id="0">
    <w:p w14:paraId="024A36B6" w14:textId="77777777" w:rsidR="00DB565A" w:rsidRDefault="00D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7781" w14:textId="77777777" w:rsidR="00CE7425" w:rsidRDefault="00CE74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6640D" w14:textId="77777777" w:rsidR="00CE7425" w:rsidRDefault="00CE74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F041" w14:textId="77777777" w:rsidR="00CE7425" w:rsidRDefault="00DB565A">
    <w:pPr>
      <w:spacing w:after="0"/>
      <w:ind w:left="-1532" w:right="10207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2B2F290" wp14:editId="76102845">
          <wp:simplePos x="0" y="0"/>
          <wp:positionH relativeFrom="page">
            <wp:posOffset>6768466</wp:posOffset>
          </wp:positionH>
          <wp:positionV relativeFrom="page">
            <wp:posOffset>9879203</wp:posOffset>
          </wp:positionV>
          <wp:extent cx="444500" cy="444500"/>
          <wp:effectExtent l="0" t="0" r="0" b="0"/>
          <wp:wrapSquare wrapText="bothSides"/>
          <wp:docPr id="101" name="Picture 1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1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A8E3" w14:textId="77777777" w:rsidR="00DB565A" w:rsidRDefault="00DB565A">
      <w:pPr>
        <w:spacing w:after="0" w:line="240" w:lineRule="auto"/>
      </w:pPr>
      <w:r>
        <w:separator/>
      </w:r>
    </w:p>
  </w:footnote>
  <w:footnote w:type="continuationSeparator" w:id="0">
    <w:p w14:paraId="12598C55" w14:textId="77777777" w:rsidR="00DB565A" w:rsidRDefault="00DB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1585" w14:textId="77777777" w:rsidR="00CE7425" w:rsidRDefault="00DB565A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A123D8" wp14:editId="1EE90437">
              <wp:simplePos x="0" y="0"/>
              <wp:positionH relativeFrom="page">
                <wp:posOffset>6768465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795" name="Group 2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796" name="Picture 27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5" style="width:35pt;height:35pt;position:absolute;z-index:-2147483648;mso-position-horizontal-relative:page;mso-position-horizontal:absolute;margin-left:532.95pt;mso-position-vertical-relative:page;margin-top:777.89pt;" coordsize="4445,4445">
              <v:shape id="Picture 2796" style="position:absolute;width:4445;height:4445;left:0;top:0;rotation:-89;" filled="f">
                <v:imagedata r:id="rId1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D505" w14:textId="77777777" w:rsidR="00CE7425" w:rsidRDefault="00DB565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537770" wp14:editId="5919EC23">
              <wp:simplePos x="0" y="0"/>
              <wp:positionH relativeFrom="page">
                <wp:posOffset>6768465</wp:posOffset>
              </wp:positionH>
              <wp:positionV relativeFrom="page">
                <wp:posOffset>9879203</wp:posOffset>
              </wp:positionV>
              <wp:extent cx="444500" cy="444500"/>
              <wp:effectExtent l="0" t="0" r="0" b="0"/>
              <wp:wrapNone/>
              <wp:docPr id="2791" name="Group 2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500" cy="444500"/>
                        <a:chOff x="0" y="0"/>
                        <a:chExt cx="444500" cy="444500"/>
                      </a:xfrm>
                    </wpg:grpSpPr>
                    <pic:pic xmlns:pic="http://schemas.openxmlformats.org/drawingml/2006/picture">
                      <pic:nvPicPr>
                        <pic:cNvPr id="2792" name="Picture 27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-5399999">
                          <a:off x="1" y="0"/>
                          <a:ext cx="444500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1" style="width:35pt;height:35pt;position:absolute;z-index:-2147483648;mso-position-horizontal-relative:page;mso-position-horizontal:absolute;margin-left:532.95pt;mso-position-vertical-relative:page;margin-top:777.89pt;" coordsize="4445,4445">
              <v:shape id="Picture 2792" style="position:absolute;width:4445;height:4445;left:0;top:0;rotation:-89;" filled="f">
                <v:imagedata r:id="rId1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FA9B" w14:textId="77777777" w:rsidR="00CE7425" w:rsidRDefault="00DB565A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284DCA5" wp14:editId="4E118F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83" name="Group 2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A1B1A"/>
    <w:multiLevelType w:val="hybridMultilevel"/>
    <w:tmpl w:val="D050196E"/>
    <w:lvl w:ilvl="0" w:tplc="076AB4DC">
      <w:start w:val="1"/>
      <w:numFmt w:val="decimal"/>
      <w:lvlText w:val="%1."/>
      <w:lvlJc w:val="left"/>
      <w:pPr>
        <w:ind w:left="708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4C93C">
      <w:start w:val="1"/>
      <w:numFmt w:val="lowerLetter"/>
      <w:lvlText w:val="%2"/>
      <w:lvlJc w:val="left"/>
      <w:pPr>
        <w:ind w:left="161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E21BE">
      <w:start w:val="1"/>
      <w:numFmt w:val="lowerRoman"/>
      <w:lvlText w:val="%3"/>
      <w:lvlJc w:val="left"/>
      <w:pPr>
        <w:ind w:left="233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95E6">
      <w:start w:val="1"/>
      <w:numFmt w:val="decimal"/>
      <w:lvlText w:val="%4"/>
      <w:lvlJc w:val="left"/>
      <w:pPr>
        <w:ind w:left="305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80DE6">
      <w:start w:val="1"/>
      <w:numFmt w:val="lowerLetter"/>
      <w:lvlText w:val="%5"/>
      <w:lvlJc w:val="left"/>
      <w:pPr>
        <w:ind w:left="377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81646">
      <w:start w:val="1"/>
      <w:numFmt w:val="lowerRoman"/>
      <w:lvlText w:val="%6"/>
      <w:lvlJc w:val="left"/>
      <w:pPr>
        <w:ind w:left="449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294C6">
      <w:start w:val="1"/>
      <w:numFmt w:val="decimal"/>
      <w:lvlText w:val="%7"/>
      <w:lvlJc w:val="left"/>
      <w:pPr>
        <w:ind w:left="521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831EA">
      <w:start w:val="1"/>
      <w:numFmt w:val="lowerLetter"/>
      <w:lvlText w:val="%8"/>
      <w:lvlJc w:val="left"/>
      <w:pPr>
        <w:ind w:left="593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8DF00">
      <w:start w:val="1"/>
      <w:numFmt w:val="lowerRoman"/>
      <w:lvlText w:val="%9"/>
      <w:lvlJc w:val="left"/>
      <w:pPr>
        <w:ind w:left="665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50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25"/>
    <w:rsid w:val="00827D11"/>
    <w:rsid w:val="00CE7425"/>
    <w:rsid w:val="00D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D72A"/>
  <w15:docId w15:val="{F362E372-8C02-475C-B3E0-67DD75C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82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54"/>
      <w:ind w:left="172"/>
      <w:jc w:val="center"/>
      <w:outlineLvl w:val="1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character" w:customStyle="1" w:styleId="Ttulo2Car">
    <w:name w:val="Título 2 Car"/>
    <w:link w:val="Ttulo2"/>
    <w:rPr>
      <w:rFonts w:ascii="Liberation Serif" w:eastAsia="Liberation Serif" w:hAnsi="Liberation Serif" w:cs="Liberation Serif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10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2024-11-11T13:23:00Z</dcterms:created>
  <dcterms:modified xsi:type="dcterms:W3CDTF">2024-11-11T13:23:00Z</dcterms:modified>
</cp:coreProperties>
</file>